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06F" w:rsidRDefault="004546C0" w:rsidP="004546C0">
      <w:pPr>
        <w:jc w:val="center"/>
        <w:rPr>
          <w:b/>
          <w:bCs/>
          <w:color w:val="000000"/>
          <w:sz w:val="27"/>
          <w:szCs w:val="27"/>
          <w:u w:val="single"/>
          <w:lang w:val="fr-BE"/>
        </w:rPr>
      </w:pPr>
      <w:r w:rsidRPr="004546C0">
        <w:rPr>
          <w:b/>
          <w:bCs/>
          <w:color w:val="000000"/>
          <w:sz w:val="27"/>
          <w:szCs w:val="27"/>
          <w:u w:val="single"/>
          <w:lang w:val="fr-BE"/>
        </w:rPr>
        <w:t>Arrêté M</w:t>
      </w:r>
      <w:r w:rsidRPr="004546C0">
        <w:rPr>
          <w:b/>
          <w:bCs/>
          <w:color w:val="000000"/>
          <w:sz w:val="27"/>
          <w:szCs w:val="27"/>
          <w:u w:val="single"/>
          <w:lang w:val="fr-BE"/>
        </w:rPr>
        <w:t xml:space="preserve">inistériel </w:t>
      </w:r>
      <w:r w:rsidRPr="004546C0">
        <w:rPr>
          <w:b/>
          <w:bCs/>
          <w:color w:val="000000"/>
          <w:sz w:val="27"/>
          <w:szCs w:val="27"/>
          <w:u w:val="single"/>
          <w:lang w:val="fr-BE"/>
        </w:rPr>
        <w:t xml:space="preserve">du 15 octobre 1979 </w:t>
      </w:r>
      <w:r w:rsidRPr="004546C0">
        <w:rPr>
          <w:b/>
          <w:bCs/>
          <w:color w:val="000000"/>
          <w:sz w:val="27"/>
          <w:szCs w:val="27"/>
          <w:u w:val="single"/>
          <w:lang w:val="fr-BE"/>
        </w:rPr>
        <w:t>réglementant le prix d'entrée dans les salles de cinémas</w:t>
      </w:r>
    </w:p>
    <w:p w:rsidR="004546C0" w:rsidRDefault="004546C0" w:rsidP="004546C0">
      <w:pPr>
        <w:jc w:val="center"/>
        <w:rPr>
          <w:b/>
          <w:bCs/>
          <w:color w:val="000000"/>
          <w:sz w:val="27"/>
          <w:szCs w:val="27"/>
          <w:u w:val="single"/>
          <w:lang w:val="fr-BE"/>
        </w:rPr>
      </w:pPr>
    </w:p>
    <w:p w:rsidR="004546C0" w:rsidRDefault="004546C0" w:rsidP="004546C0">
      <w:pPr>
        <w:jc w:val="center"/>
        <w:rPr>
          <w:b/>
          <w:bCs/>
          <w:color w:val="000000"/>
          <w:sz w:val="27"/>
          <w:szCs w:val="27"/>
          <w:lang w:val="fr-BE"/>
        </w:rPr>
      </w:pPr>
      <w:r>
        <w:rPr>
          <w:b/>
          <w:bCs/>
          <w:color w:val="000000"/>
          <w:sz w:val="27"/>
          <w:szCs w:val="27"/>
          <w:lang w:val="fr-BE"/>
        </w:rPr>
        <w:t>ABROGE PAR</w:t>
      </w:r>
    </w:p>
    <w:p w:rsidR="004546C0" w:rsidRDefault="004546C0" w:rsidP="004546C0">
      <w:pPr>
        <w:jc w:val="center"/>
        <w:rPr>
          <w:b/>
          <w:bCs/>
          <w:color w:val="000000"/>
          <w:sz w:val="27"/>
          <w:szCs w:val="27"/>
          <w:lang w:val="fr-BE"/>
        </w:rPr>
      </w:pPr>
    </w:p>
    <w:p w:rsidR="004546C0" w:rsidRDefault="004546C0" w:rsidP="004546C0">
      <w:pPr>
        <w:jc w:val="center"/>
        <w:rPr>
          <w:b/>
          <w:bCs/>
          <w:color w:val="000000"/>
          <w:sz w:val="27"/>
          <w:szCs w:val="27"/>
          <w:u w:val="single"/>
          <w:lang w:val="fr-BE"/>
        </w:rPr>
      </w:pPr>
      <w:r w:rsidRPr="004546C0">
        <w:rPr>
          <w:b/>
          <w:bCs/>
          <w:color w:val="000000"/>
          <w:sz w:val="27"/>
          <w:szCs w:val="27"/>
          <w:u w:val="single"/>
          <w:lang w:val="fr-BE"/>
        </w:rPr>
        <w:t>Arrêté M</w:t>
      </w:r>
      <w:r w:rsidRPr="004546C0">
        <w:rPr>
          <w:b/>
          <w:bCs/>
          <w:color w:val="000000"/>
          <w:sz w:val="27"/>
          <w:szCs w:val="27"/>
          <w:u w:val="single"/>
          <w:lang w:val="fr-BE"/>
        </w:rPr>
        <w:t xml:space="preserve">inistériel </w:t>
      </w:r>
      <w:r w:rsidRPr="004546C0">
        <w:rPr>
          <w:b/>
          <w:bCs/>
          <w:color w:val="000000"/>
          <w:sz w:val="27"/>
          <w:szCs w:val="27"/>
          <w:u w:val="single"/>
          <w:lang w:val="fr-BE"/>
        </w:rPr>
        <w:t xml:space="preserve">du 20 avril 1993 </w:t>
      </w:r>
      <w:r w:rsidRPr="004546C0">
        <w:rPr>
          <w:b/>
          <w:bCs/>
          <w:color w:val="000000"/>
          <w:sz w:val="27"/>
          <w:szCs w:val="27"/>
          <w:u w:val="single"/>
          <w:lang w:val="fr-BE"/>
        </w:rPr>
        <w:t>portant dispositions particulières en matière de prix.</w:t>
      </w:r>
      <w:r w:rsidRPr="004546C0">
        <w:rPr>
          <w:b/>
          <w:bCs/>
          <w:color w:val="000000"/>
          <w:sz w:val="27"/>
          <w:szCs w:val="27"/>
          <w:u w:val="single"/>
          <w:lang w:val="fr-BE"/>
        </w:rPr>
        <w:t xml:space="preserve"> (Art. 9, 7°)</w:t>
      </w:r>
    </w:p>
    <w:p w:rsidR="004546C0" w:rsidRDefault="004546C0" w:rsidP="004546C0">
      <w:pPr>
        <w:jc w:val="center"/>
        <w:rPr>
          <w:b/>
          <w:bCs/>
          <w:color w:val="000000"/>
          <w:sz w:val="27"/>
          <w:szCs w:val="27"/>
          <w:u w:val="single"/>
          <w:lang w:val="fr-BE"/>
        </w:rPr>
      </w:pPr>
    </w:p>
    <w:bookmarkStart w:id="0" w:name="LNK0001"/>
    <w:p w:rsidR="004546C0" w:rsidRPr="004546C0" w:rsidRDefault="004546C0" w:rsidP="004546C0">
      <w:pPr>
        <w:rPr>
          <w:b/>
          <w:u w:val="single"/>
          <w:lang w:val="fr-BE"/>
        </w:rPr>
      </w:pPr>
      <w:r>
        <w:fldChar w:fldCharType="begin"/>
      </w:r>
      <w:r w:rsidRPr="004546C0">
        <w:rPr>
          <w:lang w:val="fr-BE"/>
        </w:rPr>
        <w:instrText xml:space="preserve"> HYPERLINK "http://www.ejustice.just.fgov.be/cgi_loi/loi_a1.pl?language=fr&amp;la=F&amp;cn=1993042030&amp;table_name=loi&amp;&amp;caller=list&amp;F&amp;fromtab=loi&amp;tri=dd+AS+RANK&amp;rech=1&amp;numero=1&amp;sql=(text+contains+(''))" \l "LNKR0001" </w:instrText>
      </w:r>
      <w:r>
        <w:fldChar w:fldCharType="separate"/>
      </w:r>
      <w:r w:rsidRPr="004546C0">
        <w:rPr>
          <w:rStyle w:val="Hyperlink"/>
          <w:b/>
          <w:bCs/>
          <w:sz w:val="27"/>
          <w:szCs w:val="27"/>
          <w:lang w:val="fr-BE"/>
        </w:rPr>
        <w:t>CHAPITRE I.</w:t>
      </w:r>
      <w:r>
        <w:fldChar w:fldCharType="end"/>
      </w:r>
      <w:bookmarkEnd w:id="0"/>
      <w:r w:rsidRPr="004546C0">
        <w:rPr>
          <w:rStyle w:val="apple-converted-space"/>
          <w:b/>
          <w:bCs/>
          <w:color w:val="000000"/>
          <w:sz w:val="27"/>
          <w:szCs w:val="27"/>
          <w:lang w:val="fr-BE"/>
        </w:rPr>
        <w:t> </w:t>
      </w:r>
      <w:r w:rsidRPr="004546C0">
        <w:rPr>
          <w:b/>
          <w:bCs/>
          <w:color w:val="000000"/>
          <w:sz w:val="27"/>
          <w:szCs w:val="27"/>
          <w:lang w:val="fr-BE"/>
        </w:rPr>
        <w:t>- Définitions.</w:t>
      </w:r>
      <w:r w:rsidRPr="004546C0">
        <w:rPr>
          <w:b/>
          <w:bCs/>
          <w:color w:val="000000"/>
          <w:sz w:val="27"/>
          <w:szCs w:val="27"/>
          <w:lang w:val="fr-BE"/>
        </w:rPr>
        <w:br/>
      </w:r>
      <w:r w:rsidRPr="004546C0">
        <w:rPr>
          <w:b/>
          <w:bCs/>
          <w:color w:val="000000"/>
          <w:sz w:val="27"/>
          <w:szCs w:val="27"/>
          <w:lang w:val="fr-BE"/>
        </w:rPr>
        <w:br/>
        <w:t>  </w:t>
      </w:r>
      <w:bookmarkStart w:id="1" w:name="Art.1"/>
      <w:r w:rsidRPr="004546C0">
        <w:rPr>
          <w:b/>
          <w:bCs/>
          <w:color w:val="000000"/>
          <w:sz w:val="27"/>
          <w:szCs w:val="27"/>
          <w:lang w:val="fr-BE"/>
        </w:rPr>
        <w:t>Article</w:t>
      </w:r>
      <w:r w:rsidRPr="004546C0">
        <w:rPr>
          <w:rStyle w:val="apple-converted-space"/>
          <w:b/>
          <w:bCs/>
          <w:color w:val="000000"/>
          <w:sz w:val="27"/>
          <w:szCs w:val="27"/>
          <w:lang w:val="fr-BE"/>
        </w:rPr>
        <w:t> </w:t>
      </w:r>
      <w:bookmarkEnd w:id="1"/>
      <w:r>
        <w:fldChar w:fldCharType="begin"/>
      </w:r>
      <w:r w:rsidRPr="004546C0">
        <w:rPr>
          <w:lang w:val="fr-BE"/>
        </w:rPr>
        <w:instrText xml:space="preserve"> HYPERLINK "http://www.ejustice.just.fgov.be/cgi_loi/loi_a1.pl?language=fr&amp;la=F&amp;cn=1993042030&amp;table_name=loi&amp;&amp;caller=list&amp;F&amp;fromtab=loi&amp;tri=dd+AS+RANK&amp;rech=1&amp;numero=1&amp;sql=(text+contains+(''))" \l "LNK0002" </w:instrText>
      </w:r>
      <w:r>
        <w:fldChar w:fldCharType="separate"/>
      </w:r>
      <w:r w:rsidRPr="004546C0">
        <w:rPr>
          <w:rStyle w:val="Hyperlink"/>
          <w:b/>
          <w:bCs/>
          <w:sz w:val="27"/>
          <w:szCs w:val="27"/>
          <w:lang w:val="fr-BE"/>
        </w:rPr>
        <w:t>1</w:t>
      </w:r>
      <w:r>
        <w:fldChar w:fldCharType="end"/>
      </w:r>
      <w:r w:rsidRPr="004546C0">
        <w:rPr>
          <w:b/>
          <w:bCs/>
          <w:color w:val="000000"/>
          <w:sz w:val="27"/>
          <w:szCs w:val="27"/>
          <w:lang w:val="fr-BE"/>
        </w:rPr>
        <w:t>. Pour l'application du présent arrêté, il faut entendre par :</w:t>
      </w:r>
      <w:r w:rsidRPr="004546C0">
        <w:rPr>
          <w:b/>
          <w:bCs/>
          <w:color w:val="000000"/>
          <w:sz w:val="27"/>
          <w:szCs w:val="27"/>
          <w:lang w:val="fr-BE"/>
        </w:rPr>
        <w:br/>
        <w:t>  1° Ministre : le Ministre qui a les Affaires économiques dans ses attributions;</w:t>
      </w:r>
      <w:r w:rsidRPr="004546C0">
        <w:rPr>
          <w:b/>
          <w:bCs/>
          <w:color w:val="000000"/>
          <w:sz w:val="27"/>
          <w:szCs w:val="27"/>
          <w:lang w:val="fr-BE"/>
        </w:rPr>
        <w:br/>
        <w:t>  2° entreprise : le producteur, l'importateur et le prestataire de services;</w:t>
      </w:r>
      <w:r w:rsidRPr="004546C0">
        <w:rPr>
          <w:b/>
          <w:bCs/>
          <w:color w:val="000000"/>
          <w:sz w:val="27"/>
          <w:szCs w:val="27"/>
          <w:lang w:val="fr-BE"/>
        </w:rPr>
        <w:br/>
        <w:t>  3° produits : produits, matières, denrées, marchandises et services à l'exclusion de ceux fournis en exécution d'un contrat de travail, d'emploi, d'apprentissage ou de louage de services domestiques.</w:t>
      </w:r>
      <w:r w:rsidRPr="004546C0">
        <w:rPr>
          <w:b/>
          <w:bCs/>
          <w:color w:val="000000"/>
          <w:sz w:val="27"/>
          <w:szCs w:val="27"/>
          <w:lang w:val="fr-BE"/>
        </w:rPr>
        <w:br/>
      </w:r>
      <w:r w:rsidRPr="004546C0">
        <w:rPr>
          <w:b/>
          <w:bCs/>
          <w:color w:val="000000"/>
          <w:sz w:val="27"/>
          <w:szCs w:val="27"/>
          <w:lang w:val="fr-BE"/>
        </w:rPr>
        <w:br/>
        <w:t>  </w:t>
      </w:r>
      <w:bookmarkStart w:id="2" w:name="LNK0002"/>
      <w:r>
        <w:fldChar w:fldCharType="begin"/>
      </w:r>
      <w:r w:rsidRPr="004546C0">
        <w:rPr>
          <w:lang w:val="fr-BE"/>
        </w:rPr>
        <w:instrText xml:space="preserve"> HYPERLINK "http://www.ejustice.just.fgov.be/cgi_loi/loi_a1.pl?language=fr&amp;la=F&amp;cn=1993042030&amp;table_name=loi&amp;&amp;caller=list&amp;F&amp;fromtab=loi&amp;tri=dd+AS+RANK&amp;rech=1&amp;numero=1&amp;sql=(text+contains+(''))" \l "LNKR0002" </w:instrText>
      </w:r>
      <w:r>
        <w:fldChar w:fldCharType="separate"/>
      </w:r>
      <w:r w:rsidRPr="004546C0">
        <w:rPr>
          <w:rStyle w:val="Hyperlink"/>
          <w:b/>
          <w:bCs/>
          <w:sz w:val="27"/>
          <w:szCs w:val="27"/>
          <w:lang w:val="fr-BE"/>
        </w:rPr>
        <w:t>CHAPITRE II.</w:t>
      </w:r>
      <w:r>
        <w:fldChar w:fldCharType="end"/>
      </w:r>
      <w:bookmarkEnd w:id="2"/>
      <w:r w:rsidRPr="004546C0">
        <w:rPr>
          <w:rStyle w:val="apple-converted-space"/>
          <w:b/>
          <w:bCs/>
          <w:color w:val="000000"/>
          <w:sz w:val="27"/>
          <w:szCs w:val="27"/>
          <w:lang w:val="fr-BE"/>
        </w:rPr>
        <w:t> </w:t>
      </w:r>
      <w:r w:rsidRPr="004546C0">
        <w:rPr>
          <w:b/>
          <w:bCs/>
          <w:color w:val="000000"/>
          <w:sz w:val="27"/>
          <w:szCs w:val="27"/>
          <w:lang w:val="fr-BE"/>
        </w:rPr>
        <w:t>- Procédure de notification de prix.</w:t>
      </w:r>
      <w:r w:rsidRPr="004546C0">
        <w:rPr>
          <w:b/>
          <w:bCs/>
          <w:color w:val="000000"/>
          <w:sz w:val="27"/>
          <w:szCs w:val="27"/>
          <w:lang w:val="fr-BE"/>
        </w:rPr>
        <w:br/>
      </w:r>
      <w:r w:rsidRPr="004546C0">
        <w:rPr>
          <w:b/>
          <w:bCs/>
          <w:color w:val="000000"/>
          <w:sz w:val="27"/>
          <w:szCs w:val="27"/>
          <w:lang w:val="fr-BE"/>
        </w:rPr>
        <w:br/>
        <w:t>  </w:t>
      </w:r>
      <w:bookmarkStart w:id="3" w:name="Art.2"/>
      <w:r>
        <w:fldChar w:fldCharType="begin"/>
      </w:r>
      <w:r w:rsidRPr="004546C0">
        <w:rPr>
          <w:lang w:val="fr-BE"/>
        </w:rPr>
        <w:instrText xml:space="preserve"> HYPERLINK "http://www.ejustice.just.fgov.be/cgi_loi/loi_a1.pl?language=fr&amp;la=F&amp;cn=1993042030&amp;table_name=loi&amp;&amp;caller=list&amp;F&amp;fromtab=loi&amp;tri=dd+AS+RANK&amp;rech=1&amp;numero=1&amp;sql=(text+contains+(''))" \l "Art.1" </w:instrText>
      </w:r>
      <w:r>
        <w:fldChar w:fldCharType="separate"/>
      </w:r>
      <w:r w:rsidRPr="004546C0">
        <w:rPr>
          <w:rStyle w:val="Hyperlink"/>
          <w:b/>
          <w:bCs/>
          <w:sz w:val="27"/>
          <w:szCs w:val="27"/>
          <w:lang w:val="fr-BE"/>
        </w:rPr>
        <w:t>Art.</w:t>
      </w:r>
      <w:r>
        <w:fldChar w:fldCharType="end"/>
      </w:r>
      <w:bookmarkEnd w:id="3"/>
      <w:r w:rsidRPr="004546C0">
        <w:rPr>
          <w:rStyle w:val="apple-converted-space"/>
          <w:b/>
          <w:bCs/>
          <w:color w:val="000000"/>
          <w:sz w:val="27"/>
          <w:szCs w:val="27"/>
          <w:lang w:val="fr-BE"/>
        </w:rPr>
        <w:t> </w:t>
      </w:r>
      <w:hyperlink r:id="rId5" w:anchor="LNK0003" w:history="1">
        <w:r w:rsidRPr="004546C0">
          <w:rPr>
            <w:rStyle w:val="Hyperlink"/>
            <w:b/>
            <w:bCs/>
            <w:sz w:val="27"/>
            <w:szCs w:val="27"/>
            <w:lang w:val="fr-BE"/>
          </w:rPr>
          <w:t>2</w:t>
        </w:r>
      </w:hyperlink>
      <w:r w:rsidRPr="004546C0">
        <w:rPr>
          <w:b/>
          <w:bCs/>
          <w:color w:val="000000"/>
          <w:sz w:val="27"/>
          <w:szCs w:val="27"/>
          <w:lang w:val="fr-BE"/>
        </w:rPr>
        <w:t xml:space="preserve">. § 1. L'entreprise dont le chiffre d'affaires total du dernier exercice est </w:t>
      </w:r>
      <w:proofErr w:type="gramStart"/>
      <w:r w:rsidRPr="004546C0">
        <w:rPr>
          <w:b/>
          <w:bCs/>
          <w:color w:val="000000"/>
          <w:sz w:val="27"/>
          <w:szCs w:val="27"/>
          <w:lang w:val="fr-BE"/>
        </w:rPr>
        <w:t>supérieur</w:t>
      </w:r>
      <w:proofErr w:type="gramEnd"/>
      <w:r w:rsidRPr="004546C0">
        <w:rPr>
          <w:b/>
          <w:bCs/>
          <w:color w:val="000000"/>
          <w:sz w:val="27"/>
          <w:szCs w:val="27"/>
          <w:lang w:val="fr-BE"/>
        </w:rPr>
        <w:t xml:space="preserve"> à 300 millions de francs hors T.V.A., notifie toute modification de ses prix de vente (à l'Inspection générale des Prix et de la Concurrence, boulevard E. </w:t>
      </w:r>
      <w:proofErr w:type="spellStart"/>
      <w:r w:rsidRPr="004546C0">
        <w:rPr>
          <w:b/>
          <w:bCs/>
          <w:color w:val="000000"/>
          <w:sz w:val="27"/>
          <w:szCs w:val="27"/>
          <w:lang w:val="fr-BE"/>
        </w:rPr>
        <w:t>Jacqmain</w:t>
      </w:r>
      <w:proofErr w:type="spellEnd"/>
      <w:r w:rsidRPr="004546C0">
        <w:rPr>
          <w:b/>
          <w:bCs/>
          <w:color w:val="000000"/>
          <w:sz w:val="27"/>
          <w:szCs w:val="27"/>
          <w:lang w:val="fr-BE"/>
        </w:rPr>
        <w:t xml:space="preserve"> 154, 1210 Bruxelles), au plus tard le premier jour de son application. &lt;AM 1995-11-29/37, art. 4, 002;</w:t>
      </w:r>
      <w:r w:rsidRPr="004546C0">
        <w:rPr>
          <w:rStyle w:val="apple-converted-space"/>
          <w:b/>
          <w:bCs/>
          <w:color w:val="000000"/>
          <w:sz w:val="27"/>
          <w:szCs w:val="27"/>
          <w:lang w:val="fr-BE"/>
        </w:rPr>
        <w:t> </w:t>
      </w:r>
      <w:r w:rsidRPr="004546C0">
        <w:rPr>
          <w:b/>
          <w:bCs/>
          <w:color w:val="000000"/>
          <w:sz w:val="27"/>
          <w:szCs w:val="27"/>
          <w:lang w:val="fr-BE"/>
        </w:rPr>
        <w:t>En vigueur :</w:t>
      </w:r>
      <w:r w:rsidRPr="004546C0">
        <w:rPr>
          <w:rStyle w:val="apple-converted-space"/>
          <w:b/>
          <w:bCs/>
          <w:color w:val="000000"/>
          <w:sz w:val="27"/>
          <w:szCs w:val="27"/>
          <w:lang w:val="fr-BE"/>
        </w:rPr>
        <w:t> </w:t>
      </w:r>
      <w:r w:rsidRPr="004546C0">
        <w:rPr>
          <w:b/>
          <w:bCs/>
          <w:color w:val="000000"/>
          <w:sz w:val="27"/>
          <w:szCs w:val="27"/>
          <w:lang w:val="fr-BE"/>
        </w:rPr>
        <w:t>17-01-1996&gt;</w:t>
      </w:r>
      <w:r w:rsidRPr="004546C0">
        <w:rPr>
          <w:b/>
          <w:bCs/>
          <w:color w:val="000000"/>
          <w:sz w:val="27"/>
          <w:szCs w:val="27"/>
          <w:lang w:val="fr-BE"/>
        </w:rPr>
        <w:br/>
        <w:t>  § 2. Cette notification comporte les données suivantes :</w:t>
      </w:r>
      <w:r w:rsidRPr="004546C0">
        <w:rPr>
          <w:b/>
          <w:bCs/>
          <w:color w:val="000000"/>
          <w:sz w:val="27"/>
          <w:szCs w:val="27"/>
          <w:lang w:val="fr-BE"/>
        </w:rPr>
        <w:br/>
        <w:t>  - les prix actuels;</w:t>
      </w:r>
      <w:r w:rsidRPr="004546C0">
        <w:rPr>
          <w:b/>
          <w:bCs/>
          <w:color w:val="000000"/>
          <w:sz w:val="27"/>
          <w:szCs w:val="27"/>
          <w:lang w:val="fr-BE"/>
        </w:rPr>
        <w:br/>
        <w:t>  - les nouveaux prix;</w:t>
      </w:r>
      <w:r w:rsidRPr="004546C0">
        <w:rPr>
          <w:b/>
          <w:bCs/>
          <w:color w:val="000000"/>
          <w:sz w:val="27"/>
          <w:szCs w:val="27"/>
          <w:lang w:val="fr-BE"/>
        </w:rPr>
        <w:br/>
        <w:t>  - les adaptations en pourcentage;</w:t>
      </w:r>
      <w:r w:rsidRPr="004546C0">
        <w:rPr>
          <w:b/>
          <w:bCs/>
          <w:color w:val="000000"/>
          <w:sz w:val="27"/>
          <w:szCs w:val="27"/>
          <w:lang w:val="fr-BE"/>
        </w:rPr>
        <w:br/>
        <w:t>  - la date exacte d'application.</w:t>
      </w:r>
      <w:r w:rsidRPr="004546C0">
        <w:rPr>
          <w:b/>
          <w:bCs/>
          <w:color w:val="000000"/>
          <w:sz w:val="27"/>
          <w:szCs w:val="27"/>
          <w:lang w:val="fr-BE"/>
        </w:rPr>
        <w:br/>
        <w:t>  (NOTE : art. 2 annulé par l'arrêt n° 128621 du 1er mars 2004 dans l'affaire A. 52.444./IX-358 ; voir M.B. 15.04.2004, Ed. 2, p. 22627)</w:t>
      </w:r>
      <w:r w:rsidRPr="004546C0">
        <w:rPr>
          <w:b/>
          <w:bCs/>
          <w:color w:val="000000"/>
          <w:sz w:val="27"/>
          <w:szCs w:val="27"/>
          <w:lang w:val="fr-BE"/>
        </w:rPr>
        <w:br/>
      </w:r>
      <w:r w:rsidRPr="004546C0">
        <w:rPr>
          <w:b/>
          <w:bCs/>
          <w:color w:val="000000"/>
          <w:sz w:val="27"/>
          <w:szCs w:val="27"/>
          <w:lang w:val="fr-BE"/>
        </w:rPr>
        <w:br/>
        <w:t>  </w:t>
      </w:r>
      <w:bookmarkStart w:id="4" w:name="LNK0003"/>
      <w:r>
        <w:fldChar w:fldCharType="begin"/>
      </w:r>
      <w:r w:rsidRPr="004546C0">
        <w:rPr>
          <w:lang w:val="fr-BE"/>
        </w:rPr>
        <w:instrText xml:space="preserve"> HYPERLINK "http://www.ejustice.just.fgov.be/cgi_loi/loi_a1.pl?language=fr&amp;la=F&amp;cn=1993042030&amp;table_name=loi&amp;&amp;caller=list&amp;F&amp;fromtab=loi&amp;tri=dd+AS+RANK&amp;rech=1&amp;numero=1&amp;sql=(text+contains+(''))" \l "LNKR0003" </w:instrText>
      </w:r>
      <w:r>
        <w:fldChar w:fldCharType="separate"/>
      </w:r>
      <w:r w:rsidRPr="004546C0">
        <w:rPr>
          <w:rStyle w:val="Hyperlink"/>
          <w:b/>
          <w:bCs/>
          <w:sz w:val="27"/>
          <w:szCs w:val="27"/>
          <w:lang w:val="fr-BE"/>
        </w:rPr>
        <w:t>CHAPITRE III.</w:t>
      </w:r>
      <w:r>
        <w:fldChar w:fldCharType="end"/>
      </w:r>
      <w:bookmarkEnd w:id="4"/>
      <w:r w:rsidRPr="004546C0">
        <w:rPr>
          <w:rStyle w:val="apple-converted-space"/>
          <w:b/>
          <w:bCs/>
          <w:color w:val="000000"/>
          <w:sz w:val="27"/>
          <w:szCs w:val="27"/>
          <w:lang w:val="fr-BE"/>
        </w:rPr>
        <w:t> </w:t>
      </w:r>
      <w:r w:rsidRPr="004546C0">
        <w:rPr>
          <w:b/>
          <w:bCs/>
          <w:color w:val="000000"/>
          <w:sz w:val="27"/>
          <w:szCs w:val="27"/>
          <w:lang w:val="fr-BE"/>
        </w:rPr>
        <w:t>- Procédure de demande de hausse de prix.</w:t>
      </w:r>
      <w:r w:rsidRPr="004546C0">
        <w:rPr>
          <w:b/>
          <w:bCs/>
          <w:color w:val="000000"/>
          <w:sz w:val="27"/>
          <w:szCs w:val="27"/>
          <w:lang w:val="fr-BE"/>
        </w:rPr>
        <w:br/>
      </w:r>
      <w:r w:rsidRPr="004546C0">
        <w:rPr>
          <w:b/>
          <w:bCs/>
          <w:color w:val="000000"/>
          <w:sz w:val="27"/>
          <w:szCs w:val="27"/>
          <w:lang w:val="fr-BE"/>
        </w:rPr>
        <w:lastRenderedPageBreak/>
        <w:br/>
        <w:t>  </w:t>
      </w:r>
      <w:bookmarkStart w:id="5" w:name="Art.3"/>
      <w:r>
        <w:fldChar w:fldCharType="begin"/>
      </w:r>
      <w:r w:rsidRPr="004546C0">
        <w:rPr>
          <w:lang w:val="fr-BE"/>
        </w:rPr>
        <w:instrText xml:space="preserve"> HYPERLINK "http://www.ejustice.just.fgov.be/cgi_loi/loi_a1.pl?language=fr&amp;la=F&amp;cn=1993042030&amp;table_name=loi&amp;&amp;caller=list&amp;F&amp;fromtab=loi&amp;tri=dd+AS+RANK&amp;rech=1&amp;numero=1&amp;sql=(text+contains+(''))" \l "Art.2" </w:instrText>
      </w:r>
      <w:r>
        <w:fldChar w:fldCharType="separate"/>
      </w:r>
      <w:r w:rsidRPr="004546C0">
        <w:rPr>
          <w:rStyle w:val="Hyperlink"/>
          <w:b/>
          <w:bCs/>
          <w:sz w:val="27"/>
          <w:szCs w:val="27"/>
          <w:lang w:val="fr-BE"/>
        </w:rPr>
        <w:t>Art.</w:t>
      </w:r>
      <w:r>
        <w:fldChar w:fldCharType="end"/>
      </w:r>
      <w:bookmarkEnd w:id="5"/>
      <w:r w:rsidRPr="004546C0">
        <w:rPr>
          <w:rStyle w:val="apple-converted-space"/>
          <w:b/>
          <w:bCs/>
          <w:color w:val="000000"/>
          <w:sz w:val="27"/>
          <w:szCs w:val="27"/>
          <w:lang w:val="fr-BE"/>
        </w:rPr>
        <w:t> </w:t>
      </w:r>
      <w:hyperlink r:id="rId6" w:anchor="Art.4" w:history="1">
        <w:r w:rsidRPr="004546C0">
          <w:rPr>
            <w:rStyle w:val="Hyperlink"/>
            <w:b/>
            <w:bCs/>
            <w:sz w:val="27"/>
            <w:szCs w:val="27"/>
            <w:lang w:val="fr-BE"/>
          </w:rPr>
          <w:t>3</w:t>
        </w:r>
      </w:hyperlink>
      <w:r w:rsidRPr="004546C0">
        <w:rPr>
          <w:b/>
          <w:bCs/>
          <w:color w:val="000000"/>
          <w:sz w:val="27"/>
          <w:szCs w:val="27"/>
          <w:lang w:val="fr-BE"/>
        </w:rPr>
        <w:t>.Sans préjudice des dispositions spécifiques relatives à la fixation de prix ou de marges, les entreprises des secteurs énumérés ci-après, quel que soit leur chiffre d'affaires, ne peuvent appliquer de hausse de prix sans demande préalable :</w:t>
      </w:r>
      <w:r w:rsidRPr="004546C0">
        <w:rPr>
          <w:b/>
          <w:bCs/>
          <w:color w:val="000000"/>
          <w:sz w:val="27"/>
          <w:szCs w:val="27"/>
          <w:lang w:val="fr-BE"/>
        </w:rPr>
        <w:br/>
        <w:t>  - les produits pétroliers;</w:t>
      </w:r>
      <w:r w:rsidRPr="004546C0">
        <w:rPr>
          <w:b/>
          <w:bCs/>
          <w:color w:val="000000"/>
          <w:sz w:val="27"/>
          <w:szCs w:val="27"/>
          <w:lang w:val="fr-BE"/>
        </w:rPr>
        <w:br/>
        <w:t>  - [</w:t>
      </w:r>
      <w:r w:rsidRPr="004546C0">
        <w:rPr>
          <w:b/>
          <w:bCs/>
          <w:color w:val="FF0000"/>
          <w:vertAlign w:val="superscript"/>
          <w:lang w:val="fr-BE"/>
        </w:rPr>
        <w:t>1</w:t>
      </w:r>
      <w:r w:rsidRPr="004546C0">
        <w:rPr>
          <w:rStyle w:val="apple-converted-space"/>
          <w:b/>
          <w:bCs/>
          <w:color w:val="000000"/>
          <w:sz w:val="27"/>
          <w:szCs w:val="27"/>
          <w:lang w:val="fr-BE"/>
        </w:rPr>
        <w:t> </w:t>
      </w:r>
      <w:r w:rsidRPr="004546C0">
        <w:rPr>
          <w:b/>
          <w:bCs/>
          <w:color w:val="000000"/>
          <w:sz w:val="27"/>
          <w:szCs w:val="27"/>
          <w:lang w:val="fr-BE"/>
        </w:rPr>
        <w:t>...];-1</w:t>
      </w:r>
      <w:r w:rsidRPr="004546C0">
        <w:rPr>
          <w:b/>
          <w:bCs/>
          <w:color w:val="000000"/>
          <w:sz w:val="27"/>
          <w:szCs w:val="27"/>
          <w:lang w:val="fr-BE"/>
        </w:rPr>
        <w:br/>
        <w:t>  - (...); &lt;AM 2005-08-12/31, art. 9, 005;</w:t>
      </w:r>
      <w:r w:rsidRPr="004546C0">
        <w:rPr>
          <w:rStyle w:val="apple-converted-space"/>
          <w:b/>
          <w:bCs/>
          <w:color w:val="000000"/>
          <w:sz w:val="27"/>
          <w:szCs w:val="27"/>
          <w:lang w:val="fr-BE"/>
        </w:rPr>
        <w:t> </w:t>
      </w:r>
      <w:r w:rsidRPr="004546C0">
        <w:rPr>
          <w:b/>
          <w:bCs/>
          <w:color w:val="000000"/>
          <w:sz w:val="27"/>
          <w:szCs w:val="27"/>
          <w:lang w:val="fr-BE"/>
        </w:rPr>
        <w:t>En vigueur :</w:t>
      </w:r>
      <w:r w:rsidRPr="004546C0">
        <w:rPr>
          <w:rStyle w:val="apple-converted-space"/>
          <w:b/>
          <w:bCs/>
          <w:color w:val="000000"/>
          <w:sz w:val="27"/>
          <w:szCs w:val="27"/>
          <w:lang w:val="fr-BE"/>
        </w:rPr>
        <w:t> </w:t>
      </w:r>
      <w:r w:rsidRPr="004546C0">
        <w:rPr>
          <w:b/>
          <w:bCs/>
          <w:color w:val="000000"/>
          <w:sz w:val="27"/>
          <w:szCs w:val="27"/>
          <w:lang w:val="fr-BE"/>
        </w:rPr>
        <w:t>01-09-2005&gt;</w:t>
      </w:r>
      <w:r w:rsidRPr="004546C0">
        <w:rPr>
          <w:b/>
          <w:bCs/>
          <w:color w:val="000000"/>
          <w:sz w:val="27"/>
          <w:szCs w:val="27"/>
          <w:lang w:val="fr-BE"/>
        </w:rPr>
        <w:br/>
        <w:t>  - le gaz et l'électricité soumis à la tarification nationale;</w:t>
      </w:r>
      <w:r w:rsidRPr="004546C0">
        <w:rPr>
          <w:b/>
          <w:bCs/>
          <w:color w:val="000000"/>
          <w:sz w:val="27"/>
          <w:szCs w:val="27"/>
          <w:lang w:val="fr-BE"/>
        </w:rPr>
        <w:br/>
        <w:t>  - la distribution d'eau;</w:t>
      </w:r>
      <w:r w:rsidRPr="004546C0">
        <w:rPr>
          <w:b/>
          <w:bCs/>
          <w:color w:val="000000"/>
          <w:sz w:val="27"/>
          <w:szCs w:val="27"/>
          <w:lang w:val="fr-BE"/>
        </w:rPr>
        <w:br/>
        <w:t>  - les médicaments non remboursables à usage humain (dont aucune forme n'est soumise à prescription médicale, à l'exception des médicaments enregistrés :</w:t>
      </w:r>
      <w:r w:rsidRPr="004546C0">
        <w:rPr>
          <w:b/>
          <w:bCs/>
          <w:color w:val="000000"/>
          <w:sz w:val="27"/>
          <w:szCs w:val="27"/>
          <w:lang w:val="fr-BE"/>
        </w:rPr>
        <w:br/>
        <w:t>  a) sur la base de la littérature scientifique publiée en application de l'article 2, alinéa 1er, 8°, a), alinéa 1er, deuxième tiret, de l'arrêté royal du 3 juillet 1969 relatif à l'enregistrement des médicaments;</w:t>
      </w:r>
      <w:r w:rsidRPr="004546C0">
        <w:rPr>
          <w:b/>
          <w:bCs/>
          <w:color w:val="000000"/>
          <w:sz w:val="27"/>
          <w:szCs w:val="27"/>
          <w:lang w:val="fr-BE"/>
        </w:rPr>
        <w:br/>
        <w:t>  b) comme médicaments génériques en application de l'article 2, alinéa 1er, 8°, a), alinéa 1er, troisième tiret, de l'arrêté royal du 3 juillet 1969 précité.) &lt;AM 2006-05-05/32, art. 5, 006;</w:t>
      </w:r>
      <w:r w:rsidRPr="004546C0">
        <w:rPr>
          <w:rStyle w:val="apple-converted-space"/>
          <w:b/>
          <w:bCs/>
          <w:color w:val="000000"/>
          <w:sz w:val="27"/>
          <w:szCs w:val="27"/>
          <w:lang w:val="fr-BE"/>
        </w:rPr>
        <w:t> </w:t>
      </w:r>
      <w:r w:rsidRPr="004546C0">
        <w:rPr>
          <w:b/>
          <w:bCs/>
          <w:color w:val="000000"/>
          <w:sz w:val="27"/>
          <w:szCs w:val="27"/>
          <w:lang w:val="fr-BE"/>
        </w:rPr>
        <w:t>En vigueur :</w:t>
      </w:r>
      <w:r w:rsidRPr="004546C0">
        <w:rPr>
          <w:rStyle w:val="apple-converted-space"/>
          <w:b/>
          <w:bCs/>
          <w:color w:val="000000"/>
          <w:sz w:val="27"/>
          <w:szCs w:val="27"/>
          <w:lang w:val="fr-BE"/>
        </w:rPr>
        <w:t> </w:t>
      </w:r>
      <w:r w:rsidRPr="004546C0">
        <w:rPr>
          <w:b/>
          <w:bCs/>
          <w:color w:val="000000"/>
          <w:sz w:val="27"/>
          <w:szCs w:val="27"/>
          <w:lang w:val="fr-BE"/>
        </w:rPr>
        <w:t>03-06-2006&gt;</w:t>
      </w:r>
      <w:r w:rsidRPr="004546C0">
        <w:rPr>
          <w:b/>
          <w:bCs/>
          <w:color w:val="000000"/>
          <w:sz w:val="27"/>
          <w:szCs w:val="27"/>
          <w:lang w:val="fr-BE"/>
        </w:rPr>
        <w:br/>
        <w:t>  - (...); &lt;AM 2001-02-09/34, art. 1, 003;</w:t>
      </w:r>
      <w:r w:rsidRPr="004546C0">
        <w:rPr>
          <w:rStyle w:val="apple-converted-space"/>
          <w:b/>
          <w:bCs/>
          <w:color w:val="000000"/>
          <w:sz w:val="27"/>
          <w:szCs w:val="27"/>
          <w:lang w:val="fr-BE"/>
        </w:rPr>
        <w:t> </w:t>
      </w:r>
      <w:r w:rsidRPr="004546C0">
        <w:rPr>
          <w:b/>
          <w:bCs/>
          <w:color w:val="000000"/>
          <w:sz w:val="27"/>
          <w:szCs w:val="27"/>
          <w:lang w:val="fr-BE"/>
        </w:rPr>
        <w:t>En vigueur :</w:t>
      </w:r>
      <w:r w:rsidRPr="004546C0">
        <w:rPr>
          <w:rStyle w:val="apple-converted-space"/>
          <w:b/>
          <w:bCs/>
          <w:color w:val="000000"/>
          <w:sz w:val="27"/>
          <w:szCs w:val="27"/>
          <w:lang w:val="fr-BE"/>
        </w:rPr>
        <w:t> </w:t>
      </w:r>
      <w:r w:rsidRPr="004546C0">
        <w:rPr>
          <w:b/>
          <w:bCs/>
          <w:color w:val="000000"/>
          <w:sz w:val="27"/>
          <w:szCs w:val="27"/>
          <w:lang w:val="fr-BE"/>
        </w:rPr>
        <w:t>01-03-2001&gt;</w:t>
      </w:r>
      <w:r w:rsidRPr="004546C0">
        <w:rPr>
          <w:b/>
          <w:bCs/>
          <w:color w:val="000000"/>
          <w:sz w:val="27"/>
          <w:szCs w:val="27"/>
          <w:lang w:val="fr-BE"/>
        </w:rPr>
        <w:br/>
        <w:t>  - la télédistribution;</w:t>
      </w:r>
      <w:r w:rsidRPr="004546C0">
        <w:rPr>
          <w:b/>
          <w:bCs/>
          <w:color w:val="000000"/>
          <w:sz w:val="27"/>
          <w:szCs w:val="27"/>
          <w:lang w:val="fr-BE"/>
        </w:rPr>
        <w:br/>
        <w:t>  - (...); &lt;AM 2005-07-01/41, art. 1, 004;</w:t>
      </w:r>
      <w:r w:rsidRPr="004546C0">
        <w:rPr>
          <w:rStyle w:val="apple-converted-space"/>
          <w:b/>
          <w:bCs/>
          <w:color w:val="000000"/>
          <w:sz w:val="27"/>
          <w:szCs w:val="27"/>
          <w:lang w:val="fr-BE"/>
        </w:rPr>
        <w:t> </w:t>
      </w:r>
      <w:r w:rsidRPr="004546C0">
        <w:rPr>
          <w:b/>
          <w:bCs/>
          <w:color w:val="000000"/>
          <w:sz w:val="27"/>
          <w:szCs w:val="27"/>
          <w:lang w:val="fr-BE"/>
        </w:rPr>
        <w:t>En vigueur :</w:t>
      </w:r>
      <w:r w:rsidRPr="004546C0">
        <w:rPr>
          <w:rStyle w:val="apple-converted-space"/>
          <w:b/>
          <w:bCs/>
          <w:color w:val="000000"/>
          <w:sz w:val="27"/>
          <w:szCs w:val="27"/>
          <w:lang w:val="fr-BE"/>
        </w:rPr>
        <w:t> </w:t>
      </w:r>
      <w:r w:rsidRPr="004546C0">
        <w:rPr>
          <w:b/>
          <w:bCs/>
          <w:color w:val="000000"/>
          <w:sz w:val="27"/>
          <w:szCs w:val="27"/>
          <w:lang w:val="fr-BE"/>
        </w:rPr>
        <w:t>19-09-2005&gt;</w:t>
      </w:r>
      <w:r w:rsidRPr="004546C0">
        <w:rPr>
          <w:b/>
          <w:bCs/>
          <w:color w:val="000000"/>
          <w:sz w:val="27"/>
          <w:szCs w:val="27"/>
          <w:lang w:val="fr-BE"/>
        </w:rPr>
        <w:br/>
        <w:t>  - (...); &lt;AM 2005-07-01/41, art. 1, 004;</w:t>
      </w:r>
      <w:r w:rsidRPr="004546C0">
        <w:rPr>
          <w:rStyle w:val="apple-converted-space"/>
          <w:b/>
          <w:bCs/>
          <w:color w:val="000000"/>
          <w:sz w:val="27"/>
          <w:szCs w:val="27"/>
          <w:lang w:val="fr-BE"/>
        </w:rPr>
        <w:t> </w:t>
      </w:r>
      <w:r w:rsidRPr="004546C0">
        <w:rPr>
          <w:b/>
          <w:bCs/>
          <w:color w:val="000000"/>
          <w:sz w:val="27"/>
          <w:szCs w:val="27"/>
          <w:lang w:val="fr-BE"/>
        </w:rPr>
        <w:t>En vigueur :</w:t>
      </w:r>
      <w:r w:rsidRPr="004546C0">
        <w:rPr>
          <w:rStyle w:val="apple-converted-space"/>
          <w:b/>
          <w:bCs/>
          <w:color w:val="000000"/>
          <w:sz w:val="27"/>
          <w:szCs w:val="27"/>
          <w:lang w:val="fr-BE"/>
        </w:rPr>
        <w:t> </w:t>
      </w:r>
      <w:r w:rsidRPr="004546C0">
        <w:rPr>
          <w:b/>
          <w:bCs/>
          <w:color w:val="000000"/>
          <w:sz w:val="27"/>
          <w:szCs w:val="27"/>
          <w:lang w:val="fr-BE"/>
        </w:rPr>
        <w:t>19-09-2005&gt;</w:t>
      </w:r>
      <w:r w:rsidRPr="004546C0">
        <w:rPr>
          <w:b/>
          <w:bCs/>
          <w:color w:val="000000"/>
          <w:sz w:val="27"/>
          <w:szCs w:val="27"/>
          <w:lang w:val="fr-BE"/>
        </w:rPr>
        <w:br/>
        <w:t>  (- l'assurance obligatoire contre les accidents du travail.) &lt;AM 2005-07-01/41, art. 1, 004;</w:t>
      </w:r>
      <w:r w:rsidRPr="004546C0">
        <w:rPr>
          <w:rStyle w:val="apple-converted-space"/>
          <w:b/>
          <w:bCs/>
          <w:color w:val="000000"/>
          <w:sz w:val="27"/>
          <w:szCs w:val="27"/>
          <w:lang w:val="fr-BE"/>
        </w:rPr>
        <w:t> </w:t>
      </w:r>
      <w:r w:rsidRPr="004546C0">
        <w:rPr>
          <w:b/>
          <w:bCs/>
          <w:color w:val="000000"/>
          <w:sz w:val="27"/>
          <w:szCs w:val="27"/>
          <w:lang w:val="fr-BE"/>
        </w:rPr>
        <w:t>En vigueur :</w:t>
      </w:r>
      <w:r w:rsidRPr="004546C0">
        <w:rPr>
          <w:rStyle w:val="apple-converted-space"/>
          <w:b/>
          <w:bCs/>
          <w:color w:val="000000"/>
          <w:sz w:val="27"/>
          <w:szCs w:val="27"/>
          <w:lang w:val="fr-BE"/>
        </w:rPr>
        <w:t> </w:t>
      </w:r>
      <w:r w:rsidRPr="004546C0">
        <w:rPr>
          <w:b/>
          <w:bCs/>
          <w:color w:val="000000"/>
          <w:sz w:val="27"/>
          <w:szCs w:val="27"/>
          <w:lang w:val="fr-BE"/>
        </w:rPr>
        <w:t>19-09-2005&gt;</w:t>
      </w:r>
      <w:r w:rsidRPr="004546C0">
        <w:rPr>
          <w:b/>
          <w:bCs/>
          <w:color w:val="000000"/>
          <w:sz w:val="27"/>
          <w:szCs w:val="27"/>
          <w:lang w:val="fr-BE"/>
        </w:rPr>
        <w:br/>
        <w:t>  ----------</w:t>
      </w:r>
      <w:r w:rsidRPr="004546C0">
        <w:rPr>
          <w:b/>
          <w:bCs/>
          <w:color w:val="000000"/>
          <w:sz w:val="27"/>
          <w:szCs w:val="27"/>
          <w:lang w:val="fr-BE"/>
        </w:rPr>
        <w:br/>
        <w:t>  (</w:t>
      </w:r>
      <w:r w:rsidRPr="004546C0">
        <w:rPr>
          <w:b/>
          <w:bCs/>
          <w:color w:val="FF0000"/>
          <w:sz w:val="27"/>
          <w:szCs w:val="27"/>
          <w:lang w:val="fr-BE"/>
        </w:rPr>
        <w:t>1</w:t>
      </w:r>
      <w:proofErr w:type="gramStart"/>
      <w:r w:rsidRPr="004546C0">
        <w:rPr>
          <w:b/>
          <w:bCs/>
          <w:color w:val="000000"/>
          <w:sz w:val="27"/>
          <w:szCs w:val="27"/>
          <w:lang w:val="fr-BE"/>
        </w:rPr>
        <w:t>)&lt;</w:t>
      </w:r>
      <w:proofErr w:type="gramEnd"/>
      <w:r w:rsidRPr="004546C0">
        <w:rPr>
          <w:b/>
          <w:bCs/>
          <w:color w:val="000000"/>
          <w:sz w:val="27"/>
          <w:szCs w:val="27"/>
          <w:lang w:val="fr-BE"/>
        </w:rPr>
        <w:t>AM</w:t>
      </w:r>
      <w:r w:rsidRPr="004546C0">
        <w:rPr>
          <w:rStyle w:val="apple-converted-space"/>
          <w:b/>
          <w:bCs/>
          <w:color w:val="000000"/>
          <w:sz w:val="27"/>
          <w:szCs w:val="27"/>
          <w:lang w:val="fr-BE"/>
        </w:rPr>
        <w:t> </w:t>
      </w:r>
      <w:hyperlink r:id="rId7" w:tgtFrame="_blank" w:history="1">
        <w:r w:rsidRPr="004546C0">
          <w:rPr>
            <w:rStyle w:val="Hyperlink"/>
            <w:b/>
            <w:bCs/>
            <w:sz w:val="27"/>
            <w:szCs w:val="27"/>
            <w:lang w:val="fr-BE"/>
          </w:rPr>
          <w:t>2010-08-05/01</w:t>
        </w:r>
      </w:hyperlink>
      <w:r w:rsidRPr="004546C0">
        <w:rPr>
          <w:b/>
          <w:bCs/>
          <w:color w:val="000000"/>
          <w:sz w:val="27"/>
          <w:szCs w:val="27"/>
          <w:lang w:val="fr-BE"/>
        </w:rPr>
        <w:t>, art. 1, 007; En vigueur : 22-08-2010&gt;</w:t>
      </w:r>
      <w:r w:rsidRPr="004546C0">
        <w:rPr>
          <w:rStyle w:val="apple-converted-space"/>
          <w:b/>
          <w:bCs/>
          <w:color w:val="000000"/>
          <w:sz w:val="27"/>
          <w:szCs w:val="27"/>
          <w:lang w:val="fr-BE"/>
        </w:rPr>
        <w:t> </w:t>
      </w:r>
      <w:r w:rsidRPr="004546C0">
        <w:rPr>
          <w:b/>
          <w:bCs/>
          <w:color w:val="000000"/>
          <w:sz w:val="27"/>
          <w:szCs w:val="27"/>
          <w:lang w:val="fr-BE"/>
        </w:rPr>
        <w:br/>
      </w:r>
      <w:r w:rsidRPr="004546C0">
        <w:rPr>
          <w:b/>
          <w:bCs/>
          <w:color w:val="000000"/>
          <w:sz w:val="27"/>
          <w:szCs w:val="27"/>
          <w:lang w:val="fr-BE"/>
        </w:rPr>
        <w:br/>
        <w:t>  </w:t>
      </w:r>
      <w:bookmarkStart w:id="6" w:name="Art.4"/>
      <w:r>
        <w:fldChar w:fldCharType="begin"/>
      </w:r>
      <w:r w:rsidRPr="004546C0">
        <w:rPr>
          <w:lang w:val="fr-BE"/>
        </w:rPr>
        <w:instrText xml:space="preserve"> HYPERLINK "http://www.ejustice.just.fgov.be/cgi_loi/loi_a1.pl?language=fr&amp;la=F&amp;cn=1993042030&amp;table_name=loi&amp;&amp;caller=list&amp;F&amp;fromtab=loi&amp;tri=dd+AS+RANK&amp;rech=1&amp;numero=1&amp;sql=(text+contains+(''))" \l "Art.3" </w:instrText>
      </w:r>
      <w:r>
        <w:fldChar w:fldCharType="separate"/>
      </w:r>
      <w:r w:rsidRPr="004546C0">
        <w:rPr>
          <w:rStyle w:val="Hyperlink"/>
          <w:b/>
          <w:bCs/>
          <w:sz w:val="27"/>
          <w:szCs w:val="27"/>
          <w:lang w:val="fr-BE"/>
        </w:rPr>
        <w:t>Art.</w:t>
      </w:r>
      <w:r>
        <w:fldChar w:fldCharType="end"/>
      </w:r>
      <w:bookmarkEnd w:id="6"/>
      <w:r w:rsidRPr="004546C0">
        <w:rPr>
          <w:rStyle w:val="apple-converted-space"/>
          <w:b/>
          <w:bCs/>
          <w:color w:val="000000"/>
          <w:sz w:val="27"/>
          <w:szCs w:val="27"/>
          <w:lang w:val="fr-BE"/>
        </w:rPr>
        <w:t> </w:t>
      </w:r>
      <w:hyperlink r:id="rId8" w:anchor="Art.5" w:history="1">
        <w:r w:rsidRPr="004546C0">
          <w:rPr>
            <w:rStyle w:val="Hyperlink"/>
            <w:b/>
            <w:bCs/>
            <w:sz w:val="27"/>
            <w:szCs w:val="27"/>
            <w:lang w:val="fr-BE"/>
          </w:rPr>
          <w:t>4</w:t>
        </w:r>
      </w:hyperlink>
      <w:r w:rsidRPr="004546C0">
        <w:rPr>
          <w:b/>
          <w:bCs/>
          <w:color w:val="000000"/>
          <w:sz w:val="27"/>
          <w:szCs w:val="27"/>
          <w:lang w:val="fr-BE"/>
        </w:rPr>
        <w:t>. § 1. Toute demande de hausse de prix est envoyée (à l'Inspection générale des Prix et de la Concurrence) par lettre recommandée à la poste avec avis de réception. &lt;AM 1995-11-29/37, art. 4, 002;</w:t>
      </w:r>
      <w:r w:rsidRPr="004546C0">
        <w:rPr>
          <w:rStyle w:val="apple-converted-space"/>
          <w:b/>
          <w:bCs/>
          <w:color w:val="000000"/>
          <w:sz w:val="27"/>
          <w:szCs w:val="27"/>
          <w:lang w:val="fr-BE"/>
        </w:rPr>
        <w:t> </w:t>
      </w:r>
      <w:r w:rsidRPr="004546C0">
        <w:rPr>
          <w:b/>
          <w:bCs/>
          <w:color w:val="000000"/>
          <w:sz w:val="27"/>
          <w:szCs w:val="27"/>
          <w:lang w:val="fr-BE"/>
        </w:rPr>
        <w:t>En vigueur :</w:t>
      </w:r>
      <w:r w:rsidRPr="004546C0">
        <w:rPr>
          <w:rStyle w:val="apple-converted-space"/>
          <w:b/>
          <w:bCs/>
          <w:color w:val="000000"/>
          <w:sz w:val="27"/>
          <w:szCs w:val="27"/>
          <w:lang w:val="fr-BE"/>
        </w:rPr>
        <w:t> </w:t>
      </w:r>
      <w:r w:rsidRPr="004546C0">
        <w:rPr>
          <w:b/>
          <w:bCs/>
          <w:color w:val="000000"/>
          <w:sz w:val="27"/>
          <w:szCs w:val="27"/>
          <w:lang w:val="fr-BE"/>
        </w:rPr>
        <w:t>17-01-1996&gt;</w:t>
      </w:r>
      <w:r w:rsidRPr="004546C0">
        <w:rPr>
          <w:b/>
          <w:bCs/>
          <w:color w:val="000000"/>
          <w:sz w:val="27"/>
          <w:szCs w:val="27"/>
          <w:lang w:val="fr-BE"/>
        </w:rPr>
        <w:br/>
        <w:t>  § 2. Pour être recevable, la demande doit contenir les données suivantes :</w:t>
      </w:r>
      <w:r w:rsidRPr="004546C0">
        <w:rPr>
          <w:b/>
          <w:bCs/>
          <w:color w:val="000000"/>
          <w:sz w:val="27"/>
          <w:szCs w:val="27"/>
          <w:lang w:val="fr-BE"/>
        </w:rPr>
        <w:br/>
        <w:t>  1° la dénomination sociale et l'adresse de l'entreprise;</w:t>
      </w:r>
      <w:r w:rsidRPr="004546C0">
        <w:rPr>
          <w:b/>
          <w:bCs/>
          <w:color w:val="000000"/>
          <w:sz w:val="27"/>
          <w:szCs w:val="27"/>
          <w:lang w:val="fr-BE"/>
        </w:rPr>
        <w:br/>
        <w:t>  2° la nature et les spécifications des produits et le chiffre d'affaires concerné;</w:t>
      </w:r>
      <w:r w:rsidRPr="004546C0">
        <w:rPr>
          <w:b/>
          <w:bCs/>
          <w:color w:val="000000"/>
          <w:sz w:val="27"/>
          <w:szCs w:val="27"/>
          <w:lang w:val="fr-BE"/>
        </w:rPr>
        <w:br/>
        <w:t>  3° les prix de vente actuels et demandés et leur date d'application;</w:t>
      </w:r>
      <w:r w:rsidRPr="004546C0">
        <w:rPr>
          <w:b/>
          <w:bCs/>
          <w:color w:val="000000"/>
          <w:sz w:val="27"/>
          <w:szCs w:val="27"/>
          <w:lang w:val="fr-BE"/>
        </w:rPr>
        <w:br/>
        <w:t>  4° les conditions de vente;</w:t>
      </w:r>
      <w:r w:rsidRPr="004546C0">
        <w:rPr>
          <w:b/>
          <w:bCs/>
          <w:color w:val="000000"/>
          <w:sz w:val="27"/>
          <w:szCs w:val="27"/>
          <w:lang w:val="fr-BE"/>
        </w:rPr>
        <w:br/>
        <w:t>  5° les conditions de marché et de concurrence;</w:t>
      </w:r>
      <w:r w:rsidRPr="004546C0">
        <w:rPr>
          <w:b/>
          <w:bCs/>
          <w:color w:val="000000"/>
          <w:sz w:val="27"/>
          <w:szCs w:val="27"/>
          <w:lang w:val="fr-BE"/>
        </w:rPr>
        <w:br/>
      </w:r>
      <w:r w:rsidRPr="004546C0">
        <w:rPr>
          <w:b/>
          <w:bCs/>
          <w:color w:val="000000"/>
          <w:sz w:val="27"/>
          <w:szCs w:val="27"/>
          <w:lang w:val="fr-BE"/>
        </w:rPr>
        <w:lastRenderedPageBreak/>
        <w:t>  6° la justification chiffrée de la hausse et l'évolution des éléments du prix de revient;</w:t>
      </w:r>
      <w:r w:rsidRPr="004546C0">
        <w:rPr>
          <w:b/>
          <w:bCs/>
          <w:color w:val="000000"/>
          <w:sz w:val="27"/>
          <w:szCs w:val="27"/>
          <w:lang w:val="fr-BE"/>
        </w:rPr>
        <w:br/>
        <w:t>  7° les comptes annuels de l'entreprise pour les trois derniers exercices clôturés et, le cas échéant, les comptes d'exploitation de la division concernée.</w:t>
      </w:r>
      <w:r w:rsidRPr="004546C0">
        <w:rPr>
          <w:b/>
          <w:bCs/>
          <w:color w:val="000000"/>
          <w:sz w:val="27"/>
          <w:szCs w:val="27"/>
          <w:lang w:val="fr-BE"/>
        </w:rPr>
        <w:br/>
        <w:t>  Lorsque la demande n'est pas complète, (l'Inspection générale des Prix et de la Concurrence) en avertit l'entreprise par lettre recommandée à la poste dans les dix jours de la réception en indiquant les données manquantes. Le délai prévu à l'article 5 est interrompu jusqu'à la réception par (l'Inspection générale des Prix et de la Concurrence) de toutes les données requises. &lt;AM 1995-11-29/37, art. 4, 002;</w:t>
      </w:r>
      <w:r w:rsidRPr="004546C0">
        <w:rPr>
          <w:rStyle w:val="apple-converted-space"/>
          <w:b/>
          <w:bCs/>
          <w:color w:val="000000"/>
          <w:sz w:val="27"/>
          <w:szCs w:val="27"/>
          <w:lang w:val="fr-BE"/>
        </w:rPr>
        <w:t> </w:t>
      </w:r>
      <w:r w:rsidRPr="004546C0">
        <w:rPr>
          <w:b/>
          <w:bCs/>
          <w:color w:val="000000"/>
          <w:sz w:val="27"/>
          <w:szCs w:val="27"/>
          <w:lang w:val="fr-BE"/>
        </w:rPr>
        <w:t>En vigueur :</w:t>
      </w:r>
      <w:r w:rsidRPr="004546C0">
        <w:rPr>
          <w:rStyle w:val="apple-converted-space"/>
          <w:b/>
          <w:bCs/>
          <w:color w:val="000000"/>
          <w:sz w:val="27"/>
          <w:szCs w:val="27"/>
          <w:lang w:val="fr-BE"/>
        </w:rPr>
        <w:t> </w:t>
      </w:r>
      <w:r w:rsidRPr="004546C0">
        <w:rPr>
          <w:b/>
          <w:bCs/>
          <w:color w:val="000000"/>
          <w:sz w:val="27"/>
          <w:szCs w:val="27"/>
          <w:lang w:val="fr-BE"/>
        </w:rPr>
        <w:t>17-01-1996&gt;</w:t>
      </w:r>
      <w:r w:rsidRPr="004546C0">
        <w:rPr>
          <w:b/>
          <w:bCs/>
          <w:color w:val="000000"/>
          <w:sz w:val="27"/>
          <w:szCs w:val="27"/>
          <w:lang w:val="fr-BE"/>
        </w:rPr>
        <w:br/>
      </w:r>
      <w:r w:rsidRPr="004546C0">
        <w:rPr>
          <w:b/>
          <w:bCs/>
          <w:color w:val="000000"/>
          <w:sz w:val="27"/>
          <w:szCs w:val="27"/>
          <w:lang w:val="fr-BE"/>
        </w:rPr>
        <w:br/>
        <w:t>  </w:t>
      </w:r>
      <w:bookmarkStart w:id="7" w:name="Art.5"/>
      <w:r>
        <w:fldChar w:fldCharType="begin"/>
      </w:r>
      <w:r w:rsidRPr="004546C0">
        <w:rPr>
          <w:lang w:val="fr-BE"/>
        </w:rPr>
        <w:instrText xml:space="preserve"> HYPERLINK "http://www.ejustice.just.fgov.be/cgi_loi/loi_a1.pl?language=fr&amp;la=F&amp;cn=1993042030&amp;table_name=loi&amp;&amp;caller=list&amp;F&amp;fromtab=loi&amp;tri=dd+AS+RANK&amp;rech=1&amp;numero=1&amp;sql=(text+contains+(''))" \l "Art.4" </w:instrText>
      </w:r>
      <w:r>
        <w:fldChar w:fldCharType="separate"/>
      </w:r>
      <w:r w:rsidRPr="004546C0">
        <w:rPr>
          <w:rStyle w:val="Hyperlink"/>
          <w:b/>
          <w:bCs/>
          <w:sz w:val="27"/>
          <w:szCs w:val="27"/>
          <w:lang w:val="fr-BE"/>
        </w:rPr>
        <w:t>Art.</w:t>
      </w:r>
      <w:r>
        <w:fldChar w:fldCharType="end"/>
      </w:r>
      <w:bookmarkEnd w:id="7"/>
      <w:r w:rsidRPr="004546C0">
        <w:rPr>
          <w:rStyle w:val="apple-converted-space"/>
          <w:b/>
          <w:bCs/>
          <w:color w:val="000000"/>
          <w:sz w:val="27"/>
          <w:szCs w:val="27"/>
          <w:lang w:val="fr-BE"/>
        </w:rPr>
        <w:t> </w:t>
      </w:r>
      <w:hyperlink r:id="rId9" w:anchor="Art.6" w:history="1">
        <w:r w:rsidRPr="004546C0">
          <w:rPr>
            <w:rStyle w:val="Hyperlink"/>
            <w:b/>
            <w:bCs/>
            <w:sz w:val="27"/>
            <w:szCs w:val="27"/>
            <w:lang w:val="fr-BE"/>
          </w:rPr>
          <w:t>5</w:t>
        </w:r>
      </w:hyperlink>
      <w:r w:rsidRPr="004546C0">
        <w:rPr>
          <w:b/>
          <w:bCs/>
          <w:color w:val="000000"/>
          <w:sz w:val="27"/>
          <w:szCs w:val="27"/>
          <w:lang w:val="fr-BE"/>
        </w:rPr>
        <w:t>. § 1. Dans les soixante jours de la réception de la demande complète, la décision du Ministre relative à la hausse de prix qu'il autorise, est signifiée au demandeur par lettre recommandée à la poste.</w:t>
      </w:r>
      <w:r w:rsidRPr="004546C0">
        <w:rPr>
          <w:b/>
          <w:bCs/>
          <w:color w:val="000000"/>
          <w:sz w:val="27"/>
          <w:szCs w:val="27"/>
          <w:lang w:val="fr-BE"/>
        </w:rPr>
        <w:br/>
        <w:t>  § 2. En l'absence d'une décision dans les soixante jours de la réception de la demande complète, l'entreprise est habilitée à appliquer la hausse de prix demandée.</w:t>
      </w:r>
      <w:r w:rsidRPr="004546C0">
        <w:rPr>
          <w:b/>
          <w:bCs/>
          <w:color w:val="000000"/>
          <w:sz w:val="27"/>
          <w:szCs w:val="27"/>
          <w:lang w:val="fr-BE"/>
        </w:rPr>
        <w:br/>
        <w:t>  § 3. L'entreprise peut appliquer la hausse de prix autorisée dès réception de la décision du Ministre.</w:t>
      </w:r>
      <w:r w:rsidRPr="004546C0">
        <w:rPr>
          <w:b/>
          <w:bCs/>
          <w:color w:val="000000"/>
          <w:sz w:val="27"/>
          <w:szCs w:val="27"/>
          <w:lang w:val="fr-BE"/>
        </w:rPr>
        <w:br/>
      </w:r>
      <w:r w:rsidRPr="004546C0">
        <w:rPr>
          <w:b/>
          <w:bCs/>
          <w:color w:val="000000"/>
          <w:sz w:val="27"/>
          <w:szCs w:val="27"/>
          <w:lang w:val="fr-BE"/>
        </w:rPr>
        <w:br/>
        <w:t>  </w:t>
      </w:r>
      <w:bookmarkStart w:id="8" w:name="Art.6"/>
      <w:r>
        <w:fldChar w:fldCharType="begin"/>
      </w:r>
      <w:r w:rsidRPr="004546C0">
        <w:rPr>
          <w:lang w:val="fr-BE"/>
        </w:rPr>
        <w:instrText xml:space="preserve"> HYPERLINK "http://www.ejustice.just.fgov.be/cgi_loi/loi_a1.pl?language=fr&amp;la=F&amp;cn=1993042030&amp;table_name=loi&amp;&amp;caller=list&amp;F&amp;fromtab=loi&amp;tri=dd+AS+RANK&amp;rech=1&amp;numero=1&amp;sql=(text+contains+(''))" \l "Art.5" </w:instrText>
      </w:r>
      <w:r>
        <w:fldChar w:fldCharType="separate"/>
      </w:r>
      <w:r w:rsidRPr="004546C0">
        <w:rPr>
          <w:rStyle w:val="Hyperlink"/>
          <w:b/>
          <w:bCs/>
          <w:sz w:val="27"/>
          <w:szCs w:val="27"/>
          <w:lang w:val="fr-BE"/>
        </w:rPr>
        <w:t>Art.</w:t>
      </w:r>
      <w:r>
        <w:fldChar w:fldCharType="end"/>
      </w:r>
      <w:bookmarkEnd w:id="8"/>
      <w:r w:rsidRPr="004546C0">
        <w:rPr>
          <w:rStyle w:val="apple-converted-space"/>
          <w:b/>
          <w:bCs/>
          <w:color w:val="000000"/>
          <w:sz w:val="27"/>
          <w:szCs w:val="27"/>
          <w:lang w:val="fr-BE"/>
        </w:rPr>
        <w:t> </w:t>
      </w:r>
      <w:hyperlink r:id="rId10" w:anchor="Art.7" w:history="1">
        <w:r w:rsidRPr="004546C0">
          <w:rPr>
            <w:rStyle w:val="Hyperlink"/>
            <w:b/>
            <w:bCs/>
            <w:sz w:val="27"/>
            <w:szCs w:val="27"/>
            <w:lang w:val="fr-BE"/>
          </w:rPr>
          <w:t>6</w:t>
        </w:r>
      </w:hyperlink>
      <w:r w:rsidRPr="004546C0">
        <w:rPr>
          <w:b/>
          <w:bCs/>
          <w:color w:val="000000"/>
          <w:sz w:val="27"/>
          <w:szCs w:val="27"/>
          <w:lang w:val="fr-BE"/>
        </w:rPr>
        <w:t>. Les entreprises notifient (à l'Inspection générale des Prix et de la Concurrence) les nouveaux prix, au plus tard le premier jour de leur application. &lt;AM 1995-11-29/37, art. 4, 002;</w:t>
      </w:r>
      <w:r w:rsidRPr="004546C0">
        <w:rPr>
          <w:rStyle w:val="apple-converted-space"/>
          <w:b/>
          <w:bCs/>
          <w:color w:val="000000"/>
          <w:sz w:val="27"/>
          <w:szCs w:val="27"/>
          <w:lang w:val="fr-BE"/>
        </w:rPr>
        <w:t> </w:t>
      </w:r>
      <w:r w:rsidRPr="004546C0">
        <w:rPr>
          <w:b/>
          <w:bCs/>
          <w:color w:val="000000"/>
          <w:sz w:val="27"/>
          <w:szCs w:val="27"/>
          <w:lang w:val="fr-BE"/>
        </w:rPr>
        <w:t>En vigueur :</w:t>
      </w:r>
      <w:r w:rsidRPr="004546C0">
        <w:rPr>
          <w:rStyle w:val="apple-converted-space"/>
          <w:b/>
          <w:bCs/>
          <w:color w:val="000000"/>
          <w:sz w:val="27"/>
          <w:szCs w:val="27"/>
          <w:lang w:val="fr-BE"/>
        </w:rPr>
        <w:t> </w:t>
      </w:r>
      <w:r w:rsidRPr="004546C0">
        <w:rPr>
          <w:b/>
          <w:bCs/>
          <w:color w:val="000000"/>
          <w:sz w:val="27"/>
          <w:szCs w:val="27"/>
          <w:lang w:val="fr-BE"/>
        </w:rPr>
        <w:t>17-01-1996&gt;</w:t>
      </w:r>
      <w:r w:rsidRPr="004546C0">
        <w:rPr>
          <w:b/>
          <w:bCs/>
          <w:color w:val="000000"/>
          <w:sz w:val="27"/>
          <w:szCs w:val="27"/>
          <w:lang w:val="fr-BE"/>
        </w:rPr>
        <w:br/>
      </w:r>
      <w:r w:rsidRPr="004546C0">
        <w:rPr>
          <w:b/>
          <w:bCs/>
          <w:color w:val="000000"/>
          <w:sz w:val="27"/>
          <w:szCs w:val="27"/>
          <w:lang w:val="fr-BE"/>
        </w:rPr>
        <w:br/>
        <w:t>  </w:t>
      </w:r>
      <w:bookmarkStart w:id="9" w:name="Art.7"/>
      <w:r>
        <w:fldChar w:fldCharType="begin"/>
      </w:r>
      <w:r w:rsidRPr="004546C0">
        <w:rPr>
          <w:lang w:val="fr-BE"/>
        </w:rPr>
        <w:instrText xml:space="preserve"> HYPERLINK "http://www.ejustice.just.fgov.be/cgi_loi/loi_a1.pl?language=fr&amp;la=F&amp;cn=1993042030&amp;table_name=loi&amp;&amp;caller=list&amp;F&amp;fromtab=loi&amp;tri=dd+AS+RANK&amp;rech=1&amp;numero=1&amp;sql=(text+contains+(''))" \l "Art.6" </w:instrText>
      </w:r>
      <w:r>
        <w:fldChar w:fldCharType="separate"/>
      </w:r>
      <w:r w:rsidRPr="004546C0">
        <w:rPr>
          <w:rStyle w:val="Hyperlink"/>
          <w:b/>
          <w:bCs/>
          <w:sz w:val="27"/>
          <w:szCs w:val="27"/>
          <w:lang w:val="fr-BE"/>
        </w:rPr>
        <w:t>Art.</w:t>
      </w:r>
      <w:r>
        <w:fldChar w:fldCharType="end"/>
      </w:r>
      <w:bookmarkEnd w:id="9"/>
      <w:r w:rsidRPr="004546C0">
        <w:rPr>
          <w:rStyle w:val="apple-converted-space"/>
          <w:b/>
          <w:bCs/>
          <w:color w:val="000000"/>
          <w:sz w:val="27"/>
          <w:szCs w:val="27"/>
          <w:lang w:val="fr-BE"/>
        </w:rPr>
        <w:t> </w:t>
      </w:r>
      <w:hyperlink r:id="rId11" w:anchor="LNK0004" w:history="1">
        <w:r w:rsidRPr="004546C0">
          <w:rPr>
            <w:rStyle w:val="Hyperlink"/>
            <w:b/>
            <w:bCs/>
            <w:sz w:val="27"/>
            <w:szCs w:val="27"/>
            <w:lang w:val="fr-BE"/>
          </w:rPr>
          <w:t>7</w:t>
        </w:r>
      </w:hyperlink>
      <w:r w:rsidRPr="004546C0">
        <w:rPr>
          <w:b/>
          <w:bCs/>
          <w:color w:val="000000"/>
          <w:sz w:val="27"/>
          <w:szCs w:val="27"/>
          <w:lang w:val="fr-BE"/>
        </w:rPr>
        <w:t>. Dans les secteurs énumérés à l'article 3, les prix des produits qui peuvent être considérés comme nouveaux doivent être notifiés (à l'Inspection générale des Prix et de la Concurrence) au plus tard dix jours avant leur mise en application. Cette notification doit être faite par lettre recommandée à la poste et la mention " produit nouveau " doit être portée sur la lettre. &lt;AM 1995-11-29/37, art. 4, 002;</w:t>
      </w:r>
      <w:r w:rsidRPr="004546C0">
        <w:rPr>
          <w:rStyle w:val="apple-converted-space"/>
          <w:b/>
          <w:bCs/>
          <w:color w:val="000000"/>
          <w:sz w:val="27"/>
          <w:szCs w:val="27"/>
          <w:lang w:val="fr-BE"/>
        </w:rPr>
        <w:t> </w:t>
      </w:r>
      <w:r w:rsidRPr="004546C0">
        <w:rPr>
          <w:b/>
          <w:bCs/>
          <w:color w:val="000000"/>
          <w:sz w:val="27"/>
          <w:szCs w:val="27"/>
          <w:lang w:val="fr-BE"/>
        </w:rPr>
        <w:t>En vigueur :</w:t>
      </w:r>
      <w:r w:rsidRPr="004546C0">
        <w:rPr>
          <w:rStyle w:val="apple-converted-space"/>
          <w:b/>
          <w:bCs/>
          <w:color w:val="000000"/>
          <w:sz w:val="27"/>
          <w:szCs w:val="27"/>
          <w:lang w:val="fr-BE"/>
        </w:rPr>
        <w:t> </w:t>
      </w:r>
      <w:r w:rsidRPr="004546C0">
        <w:rPr>
          <w:b/>
          <w:bCs/>
          <w:color w:val="000000"/>
          <w:sz w:val="27"/>
          <w:szCs w:val="27"/>
          <w:lang w:val="fr-BE"/>
        </w:rPr>
        <w:t>17-01-1996&gt;</w:t>
      </w:r>
      <w:r w:rsidRPr="004546C0">
        <w:rPr>
          <w:b/>
          <w:bCs/>
          <w:color w:val="000000"/>
          <w:sz w:val="27"/>
          <w:szCs w:val="27"/>
          <w:lang w:val="fr-BE"/>
        </w:rPr>
        <w:br/>
        <w:t>  A défaut d'un rejet par le Ministre dans les dix jours de la réception de cette lettre, le produit sera admis comme nouveau.</w:t>
      </w:r>
      <w:r w:rsidRPr="004546C0">
        <w:rPr>
          <w:b/>
          <w:bCs/>
          <w:color w:val="000000"/>
          <w:sz w:val="27"/>
          <w:szCs w:val="27"/>
          <w:lang w:val="fr-BE"/>
        </w:rPr>
        <w:br/>
      </w:r>
      <w:r w:rsidRPr="004546C0">
        <w:rPr>
          <w:b/>
          <w:bCs/>
          <w:color w:val="000000"/>
          <w:sz w:val="27"/>
          <w:szCs w:val="27"/>
          <w:lang w:val="fr-BE"/>
        </w:rPr>
        <w:br/>
        <w:t>  </w:t>
      </w:r>
      <w:bookmarkStart w:id="10" w:name="LNK0004"/>
      <w:r>
        <w:fldChar w:fldCharType="begin"/>
      </w:r>
      <w:r w:rsidRPr="004546C0">
        <w:rPr>
          <w:lang w:val="fr-BE"/>
        </w:rPr>
        <w:instrText xml:space="preserve"> HYPERLINK "http://www.ejustice.just.fgov.be/cgi_loi/loi_a1.pl?language=fr&amp;la=F&amp;cn=1993042030&amp;table_name=loi&amp;&amp;caller=list&amp;F&amp;fromtab=loi&amp;tri=dd+AS+RANK&amp;rech=1&amp;numero=1&amp;sql=(text+contains+(''))" \l "LNKR0004" </w:instrText>
      </w:r>
      <w:r>
        <w:fldChar w:fldCharType="separate"/>
      </w:r>
      <w:r w:rsidRPr="004546C0">
        <w:rPr>
          <w:rStyle w:val="Hyperlink"/>
          <w:b/>
          <w:bCs/>
          <w:sz w:val="27"/>
          <w:szCs w:val="27"/>
          <w:lang w:val="fr-BE"/>
        </w:rPr>
        <w:t>CHAPITRE IV.</w:t>
      </w:r>
      <w:r>
        <w:fldChar w:fldCharType="end"/>
      </w:r>
      <w:bookmarkEnd w:id="10"/>
      <w:r w:rsidRPr="004546C0">
        <w:rPr>
          <w:rStyle w:val="apple-converted-space"/>
          <w:b/>
          <w:bCs/>
          <w:color w:val="000000"/>
          <w:sz w:val="27"/>
          <w:szCs w:val="27"/>
          <w:lang w:val="fr-BE"/>
        </w:rPr>
        <w:t> </w:t>
      </w:r>
      <w:r w:rsidRPr="004546C0">
        <w:rPr>
          <w:b/>
          <w:bCs/>
          <w:color w:val="000000"/>
          <w:sz w:val="27"/>
          <w:szCs w:val="27"/>
          <w:lang w:val="fr-BE"/>
        </w:rPr>
        <w:t>- Information générale.</w:t>
      </w:r>
      <w:r w:rsidRPr="004546C0">
        <w:rPr>
          <w:b/>
          <w:bCs/>
          <w:color w:val="000000"/>
          <w:sz w:val="27"/>
          <w:szCs w:val="27"/>
          <w:lang w:val="fr-BE"/>
        </w:rPr>
        <w:br/>
      </w:r>
      <w:r w:rsidRPr="004546C0">
        <w:rPr>
          <w:b/>
          <w:bCs/>
          <w:color w:val="000000"/>
          <w:sz w:val="27"/>
          <w:szCs w:val="27"/>
          <w:lang w:val="fr-BE"/>
        </w:rPr>
        <w:br/>
        <w:t>  </w:t>
      </w:r>
      <w:bookmarkStart w:id="11" w:name="Art.8"/>
      <w:r>
        <w:fldChar w:fldCharType="begin"/>
      </w:r>
      <w:r w:rsidRPr="004546C0">
        <w:rPr>
          <w:lang w:val="fr-BE"/>
        </w:rPr>
        <w:instrText xml:space="preserve"> HYPERLINK "http://www.ejustice.just.fgov.be/cgi_loi/loi_a1.pl?language=fr&amp;la=F&amp;cn=1993042030&amp;table_name=loi&amp;&amp;caller=list&amp;F&amp;fromtab=loi&amp;tri=dd+AS+RANK&amp;rech=1&amp;numero=1&amp;sql=(text+contains+(''))" \l "Art.7" </w:instrText>
      </w:r>
      <w:r>
        <w:fldChar w:fldCharType="separate"/>
      </w:r>
      <w:r w:rsidRPr="004546C0">
        <w:rPr>
          <w:rStyle w:val="Hyperlink"/>
          <w:b/>
          <w:bCs/>
          <w:sz w:val="27"/>
          <w:szCs w:val="27"/>
          <w:lang w:val="fr-BE"/>
        </w:rPr>
        <w:t>Art.</w:t>
      </w:r>
      <w:r>
        <w:fldChar w:fldCharType="end"/>
      </w:r>
      <w:bookmarkEnd w:id="11"/>
      <w:r w:rsidRPr="004546C0">
        <w:rPr>
          <w:rStyle w:val="apple-converted-space"/>
          <w:b/>
          <w:bCs/>
          <w:color w:val="000000"/>
          <w:sz w:val="27"/>
          <w:szCs w:val="27"/>
          <w:lang w:val="fr-BE"/>
        </w:rPr>
        <w:t> </w:t>
      </w:r>
      <w:hyperlink r:id="rId12" w:anchor="LNK0005" w:history="1">
        <w:r w:rsidRPr="004546C0">
          <w:rPr>
            <w:rStyle w:val="Hyperlink"/>
            <w:b/>
            <w:bCs/>
            <w:sz w:val="27"/>
            <w:szCs w:val="27"/>
            <w:lang w:val="fr-BE"/>
          </w:rPr>
          <w:t>8</w:t>
        </w:r>
      </w:hyperlink>
      <w:r w:rsidRPr="004546C0">
        <w:rPr>
          <w:b/>
          <w:bCs/>
          <w:color w:val="000000"/>
          <w:sz w:val="27"/>
          <w:szCs w:val="27"/>
          <w:lang w:val="fr-BE"/>
        </w:rPr>
        <w:t xml:space="preserve">. Sur demande (de l'Inspection générale des Prix et de la Concurrence), les entreprises sont tenues de fournir toutes informations relatives à l'évolution des </w:t>
      </w:r>
      <w:r w:rsidRPr="004546C0">
        <w:rPr>
          <w:b/>
          <w:bCs/>
          <w:color w:val="000000"/>
          <w:sz w:val="27"/>
          <w:szCs w:val="27"/>
          <w:lang w:val="fr-BE"/>
        </w:rPr>
        <w:lastRenderedPageBreak/>
        <w:t>prix. &lt;AM 1995-11-29/37, art. 4, 002; ED : 17-01-1996&gt;</w:t>
      </w:r>
      <w:r w:rsidRPr="004546C0">
        <w:rPr>
          <w:b/>
          <w:bCs/>
          <w:color w:val="000000"/>
          <w:sz w:val="27"/>
          <w:szCs w:val="27"/>
          <w:lang w:val="fr-BE"/>
        </w:rPr>
        <w:br/>
      </w:r>
      <w:r w:rsidRPr="004546C0">
        <w:rPr>
          <w:b/>
          <w:bCs/>
          <w:color w:val="000000"/>
          <w:sz w:val="27"/>
          <w:szCs w:val="27"/>
          <w:lang w:val="fr-BE"/>
        </w:rPr>
        <w:br/>
        <w:t>  </w:t>
      </w:r>
      <w:bookmarkStart w:id="12" w:name="LNK0005"/>
      <w:r>
        <w:fldChar w:fldCharType="begin"/>
      </w:r>
      <w:r w:rsidRPr="004546C0">
        <w:rPr>
          <w:lang w:val="fr-BE"/>
        </w:rPr>
        <w:instrText xml:space="preserve"> HYPERLINK "http://www.ejustice.just.fgov.be/cgi_loi/loi_a1.pl?language=fr&amp;la=F&amp;cn=1993042030&amp;table_name=loi&amp;&amp;caller=list&amp;F&amp;fromtab=loi&amp;tri=dd+AS+RANK&amp;rech=1&amp;numero=1&amp;sql=(text+contains+(''))" \l "LNKR0005" </w:instrText>
      </w:r>
      <w:r>
        <w:fldChar w:fldCharType="separate"/>
      </w:r>
      <w:r w:rsidRPr="004546C0">
        <w:rPr>
          <w:rStyle w:val="Hyperlink"/>
          <w:b/>
          <w:bCs/>
          <w:sz w:val="27"/>
          <w:szCs w:val="27"/>
          <w:lang w:val="fr-BE"/>
        </w:rPr>
        <w:t>CHAPITRE V.</w:t>
      </w:r>
      <w:r>
        <w:fldChar w:fldCharType="end"/>
      </w:r>
      <w:bookmarkEnd w:id="12"/>
      <w:r w:rsidRPr="004546C0">
        <w:rPr>
          <w:rStyle w:val="apple-converted-space"/>
          <w:b/>
          <w:bCs/>
          <w:color w:val="000000"/>
          <w:sz w:val="27"/>
          <w:szCs w:val="27"/>
          <w:lang w:val="fr-BE"/>
        </w:rPr>
        <w:t> </w:t>
      </w:r>
      <w:r w:rsidRPr="004546C0">
        <w:rPr>
          <w:b/>
          <w:bCs/>
          <w:color w:val="000000"/>
          <w:sz w:val="27"/>
          <w:szCs w:val="27"/>
          <w:lang w:val="fr-BE"/>
        </w:rPr>
        <w:t>- Abrogations.</w:t>
      </w:r>
      <w:r w:rsidRPr="004546C0">
        <w:rPr>
          <w:b/>
          <w:bCs/>
          <w:color w:val="000000"/>
          <w:sz w:val="27"/>
          <w:szCs w:val="27"/>
          <w:lang w:val="fr-BE"/>
        </w:rPr>
        <w:br/>
      </w:r>
      <w:r w:rsidRPr="004546C0">
        <w:rPr>
          <w:b/>
          <w:bCs/>
          <w:color w:val="000000"/>
          <w:sz w:val="27"/>
          <w:szCs w:val="27"/>
          <w:lang w:val="fr-BE"/>
        </w:rPr>
        <w:br/>
        <w:t>  </w:t>
      </w:r>
      <w:bookmarkStart w:id="13" w:name="Art.9"/>
      <w:r>
        <w:fldChar w:fldCharType="begin"/>
      </w:r>
      <w:r w:rsidRPr="004546C0">
        <w:rPr>
          <w:lang w:val="fr-BE"/>
        </w:rPr>
        <w:instrText xml:space="preserve"> HYPERLINK "http://www.ejustice.just.fgov.be/cgi_loi/loi_a1.pl?language=fr&amp;la=F&amp;cn=1993042030&amp;table_name=loi&amp;&amp;caller=list&amp;F&amp;fromtab=loi&amp;tri=dd+AS+RANK&amp;rech=1&amp;numero=1&amp;sql=(text+contains+(''))" \l "Art.8" </w:instrText>
      </w:r>
      <w:r>
        <w:fldChar w:fldCharType="separate"/>
      </w:r>
      <w:r w:rsidRPr="004546C0">
        <w:rPr>
          <w:rStyle w:val="Hyperlink"/>
          <w:b/>
          <w:bCs/>
          <w:sz w:val="27"/>
          <w:szCs w:val="27"/>
          <w:lang w:val="fr-BE"/>
        </w:rPr>
        <w:t>Art.</w:t>
      </w:r>
      <w:r>
        <w:fldChar w:fldCharType="end"/>
      </w:r>
      <w:bookmarkEnd w:id="13"/>
      <w:r w:rsidRPr="004546C0">
        <w:rPr>
          <w:rStyle w:val="apple-converted-space"/>
          <w:b/>
          <w:bCs/>
          <w:color w:val="000000"/>
          <w:sz w:val="27"/>
          <w:szCs w:val="27"/>
          <w:lang w:val="fr-BE"/>
        </w:rPr>
        <w:t> </w:t>
      </w:r>
      <w:hyperlink r:id="rId13" w:anchor="LNK0006" w:history="1">
        <w:r w:rsidRPr="004546C0">
          <w:rPr>
            <w:rStyle w:val="Hyperlink"/>
            <w:b/>
            <w:bCs/>
            <w:sz w:val="27"/>
            <w:szCs w:val="27"/>
            <w:lang w:val="fr-BE"/>
          </w:rPr>
          <w:t>9</w:t>
        </w:r>
      </w:hyperlink>
      <w:r w:rsidRPr="004546C0">
        <w:rPr>
          <w:b/>
          <w:bCs/>
          <w:color w:val="000000"/>
          <w:sz w:val="27"/>
          <w:szCs w:val="27"/>
          <w:lang w:val="fr-BE"/>
        </w:rPr>
        <w:t>. Sont abrogés :</w:t>
      </w:r>
      <w:r w:rsidRPr="004546C0">
        <w:rPr>
          <w:b/>
          <w:bCs/>
          <w:color w:val="000000"/>
          <w:sz w:val="27"/>
          <w:szCs w:val="27"/>
          <w:lang w:val="fr-BE"/>
        </w:rPr>
        <w:br/>
        <w:t>  1° &lt;Disposition abrogatoire de l'AM 1967-03-13/30&gt;</w:t>
      </w:r>
      <w:r w:rsidRPr="004546C0">
        <w:rPr>
          <w:b/>
          <w:bCs/>
          <w:color w:val="000000"/>
          <w:sz w:val="27"/>
          <w:szCs w:val="27"/>
          <w:lang w:val="fr-BE"/>
        </w:rPr>
        <w:br/>
        <w:t>  2° &lt;Disposition abrogatoire de l'AM 1974-07-09/30&gt;</w:t>
      </w:r>
      <w:r w:rsidRPr="004546C0">
        <w:rPr>
          <w:b/>
          <w:bCs/>
          <w:color w:val="000000"/>
          <w:sz w:val="27"/>
          <w:szCs w:val="27"/>
          <w:lang w:val="fr-BE"/>
        </w:rPr>
        <w:br/>
        <w:t>  3° &lt;Disposition abrogatoire de l'AM 1976-01-26/31&gt;</w:t>
      </w:r>
      <w:r w:rsidRPr="004546C0">
        <w:rPr>
          <w:b/>
          <w:bCs/>
          <w:color w:val="000000"/>
          <w:sz w:val="27"/>
          <w:szCs w:val="27"/>
          <w:lang w:val="fr-BE"/>
        </w:rPr>
        <w:br/>
        <w:t>  4° &lt;Disposition abrogatoire de l'AM 1976-09-09/30&gt;</w:t>
      </w:r>
      <w:r w:rsidRPr="004546C0">
        <w:rPr>
          <w:b/>
          <w:bCs/>
          <w:color w:val="000000"/>
          <w:sz w:val="27"/>
          <w:szCs w:val="27"/>
          <w:lang w:val="fr-BE"/>
        </w:rPr>
        <w:br/>
        <w:t>  5° &lt;Disposition abrogatoire de l'AM 1976-12-30/30&gt;</w:t>
      </w:r>
      <w:r w:rsidRPr="004546C0">
        <w:rPr>
          <w:b/>
          <w:bCs/>
          <w:color w:val="000000"/>
          <w:sz w:val="27"/>
          <w:szCs w:val="27"/>
          <w:lang w:val="fr-BE"/>
        </w:rPr>
        <w:br/>
        <w:t>  6° l'arrêté ministériel du 3 mars 1977 relatif aux prix des fruits et légumes;</w:t>
      </w:r>
      <w:r w:rsidRPr="004546C0">
        <w:rPr>
          <w:b/>
          <w:bCs/>
          <w:color w:val="000000"/>
          <w:sz w:val="27"/>
          <w:szCs w:val="27"/>
          <w:lang w:val="fr-BE"/>
        </w:rPr>
        <w:br/>
        <w:t>  7° &lt;Disposition abrogatoire de l'AM 1979-10-15/30&gt;</w:t>
      </w:r>
      <w:r w:rsidRPr="004546C0">
        <w:rPr>
          <w:b/>
          <w:bCs/>
          <w:color w:val="000000"/>
          <w:sz w:val="27"/>
          <w:szCs w:val="27"/>
          <w:lang w:val="fr-BE"/>
        </w:rPr>
        <w:br/>
        <w:t>  8° &lt;Disposition abrogatoire de l'AM 1984-08-09/30&gt;</w:t>
      </w:r>
      <w:r w:rsidRPr="004546C0">
        <w:rPr>
          <w:b/>
          <w:bCs/>
          <w:color w:val="000000"/>
          <w:sz w:val="27"/>
          <w:szCs w:val="27"/>
          <w:lang w:val="fr-BE"/>
        </w:rPr>
        <w:br/>
        <w:t>  9° &lt;Disposition abrogatoire de l'AM 1980-12-05/30&gt;</w:t>
      </w:r>
      <w:r w:rsidRPr="004546C0">
        <w:rPr>
          <w:b/>
          <w:bCs/>
          <w:color w:val="000000"/>
          <w:sz w:val="27"/>
          <w:szCs w:val="27"/>
          <w:lang w:val="fr-BE"/>
        </w:rPr>
        <w:br/>
        <w:t>  10° &lt;Disposition abrogatoire de l'AM 1981-06-09/32&gt;</w:t>
      </w:r>
      <w:r w:rsidRPr="004546C0">
        <w:rPr>
          <w:b/>
          <w:bCs/>
          <w:color w:val="000000"/>
          <w:sz w:val="27"/>
          <w:szCs w:val="27"/>
          <w:lang w:val="fr-BE"/>
        </w:rPr>
        <w:br/>
        <w:t>  11° &lt;Disposition abrogatoire de l'AM 1981-08-04/30&gt;</w:t>
      </w:r>
      <w:r w:rsidRPr="004546C0">
        <w:rPr>
          <w:b/>
          <w:bCs/>
          <w:color w:val="000000"/>
          <w:sz w:val="27"/>
          <w:szCs w:val="27"/>
          <w:lang w:val="fr-BE"/>
        </w:rPr>
        <w:br/>
        <w:t>  12° &lt;Disposition abrogatoire de l'AM 1981-11-27/33&gt;</w:t>
      </w:r>
      <w:r w:rsidRPr="004546C0">
        <w:rPr>
          <w:b/>
          <w:bCs/>
          <w:color w:val="000000"/>
          <w:sz w:val="27"/>
          <w:szCs w:val="27"/>
          <w:lang w:val="fr-BE"/>
        </w:rPr>
        <w:br/>
        <w:t>  13° &lt;Disposition abrogatoire de l'AM 1982-06-23/30&gt;</w:t>
      </w:r>
      <w:r w:rsidRPr="004546C0">
        <w:rPr>
          <w:b/>
          <w:bCs/>
          <w:color w:val="000000"/>
          <w:sz w:val="27"/>
          <w:szCs w:val="27"/>
          <w:lang w:val="fr-BE"/>
        </w:rPr>
        <w:br/>
        <w:t>  14° &lt;Disposition abrogatoire de l'AM 1983-11-23/35&gt;</w:t>
      </w:r>
      <w:r w:rsidRPr="004546C0">
        <w:rPr>
          <w:b/>
          <w:bCs/>
          <w:color w:val="000000"/>
          <w:sz w:val="27"/>
          <w:szCs w:val="27"/>
          <w:lang w:val="fr-BE"/>
        </w:rPr>
        <w:br/>
        <w:t>  15° &lt;Disposition abrogatoire de l'AM 1984-04-26/30&gt;</w:t>
      </w:r>
      <w:r w:rsidRPr="004546C0">
        <w:rPr>
          <w:b/>
          <w:bCs/>
          <w:color w:val="000000"/>
          <w:sz w:val="27"/>
          <w:szCs w:val="27"/>
          <w:lang w:val="fr-BE"/>
        </w:rPr>
        <w:br/>
        <w:t>  16° &lt;Disposition abrogatoire de l'AM 1985-01-08/34&gt;</w:t>
      </w:r>
      <w:r w:rsidRPr="004546C0">
        <w:rPr>
          <w:b/>
          <w:bCs/>
          <w:color w:val="000000"/>
          <w:sz w:val="27"/>
          <w:szCs w:val="27"/>
          <w:lang w:val="fr-BE"/>
        </w:rPr>
        <w:br/>
        <w:t>  17° &lt;Disposition abrogatoire de l'AM 1985-11-13/31&gt;</w:t>
      </w:r>
      <w:r w:rsidRPr="004546C0">
        <w:rPr>
          <w:b/>
          <w:bCs/>
          <w:color w:val="000000"/>
          <w:sz w:val="27"/>
          <w:szCs w:val="27"/>
          <w:lang w:val="fr-BE"/>
        </w:rPr>
        <w:br/>
        <w:t>  18° &lt;Disposition abrogatoire de l'AM 1988-06-24/30&gt;</w:t>
      </w:r>
      <w:r w:rsidRPr="004546C0">
        <w:rPr>
          <w:b/>
          <w:bCs/>
          <w:color w:val="000000"/>
          <w:sz w:val="27"/>
          <w:szCs w:val="27"/>
          <w:lang w:val="fr-BE"/>
        </w:rPr>
        <w:br/>
        <w:t>  19° &lt;Disposition abrogatoire de l'AM 1988-07-25/31&gt;</w:t>
      </w:r>
      <w:r w:rsidRPr="004546C0">
        <w:rPr>
          <w:b/>
          <w:bCs/>
          <w:color w:val="000000"/>
          <w:sz w:val="27"/>
          <w:szCs w:val="27"/>
          <w:lang w:val="fr-BE"/>
        </w:rPr>
        <w:br/>
        <w:t>  20° &lt;Disposition abrogatoire de l'AM 1990-02-16/30&gt;</w:t>
      </w:r>
      <w:r w:rsidRPr="004546C0">
        <w:rPr>
          <w:b/>
          <w:bCs/>
          <w:color w:val="000000"/>
          <w:sz w:val="27"/>
          <w:szCs w:val="27"/>
          <w:lang w:val="fr-BE"/>
        </w:rPr>
        <w:br/>
        <w:t>  21° &lt;Disposition abrogatoire de l'AM 1990-09-20/30&gt;</w:t>
      </w:r>
      <w:r w:rsidRPr="004546C0">
        <w:rPr>
          <w:b/>
          <w:bCs/>
          <w:color w:val="000000"/>
          <w:sz w:val="27"/>
          <w:szCs w:val="27"/>
          <w:lang w:val="fr-BE"/>
        </w:rPr>
        <w:br/>
        <w:t>  22° &lt;Disposition abrogatoire de l'AM 1992-08-05/33&gt;</w:t>
      </w:r>
      <w:r w:rsidRPr="004546C0">
        <w:rPr>
          <w:b/>
          <w:bCs/>
          <w:color w:val="000000"/>
          <w:sz w:val="27"/>
          <w:szCs w:val="27"/>
          <w:lang w:val="fr-BE"/>
        </w:rPr>
        <w:br/>
      </w:r>
      <w:r w:rsidRPr="004546C0">
        <w:rPr>
          <w:b/>
          <w:bCs/>
          <w:color w:val="000000"/>
          <w:sz w:val="27"/>
          <w:szCs w:val="27"/>
          <w:lang w:val="fr-BE"/>
        </w:rPr>
        <w:br/>
        <w:t>  </w:t>
      </w:r>
      <w:bookmarkStart w:id="14" w:name="LNK0006"/>
      <w:r>
        <w:fldChar w:fldCharType="begin"/>
      </w:r>
      <w:r w:rsidRPr="004546C0">
        <w:rPr>
          <w:lang w:val="fr-BE"/>
        </w:rPr>
        <w:instrText xml:space="preserve"> HYPERLINK "http://www.ejustice.just.fgov.be/cgi_loi/loi_a1.pl?language=fr&amp;la=F&amp;cn=1993042030&amp;table_name=loi&amp;&amp;caller=list&amp;F&amp;fromtab=loi&amp;tri=dd+AS+RANK&amp;rech=1&amp;numero=1&amp;sql=(text+contains+(''))" \l "LNKR0006" </w:instrText>
      </w:r>
      <w:r>
        <w:fldChar w:fldCharType="separate"/>
      </w:r>
      <w:r w:rsidRPr="004546C0">
        <w:rPr>
          <w:rStyle w:val="Hyperlink"/>
          <w:b/>
          <w:bCs/>
          <w:sz w:val="27"/>
          <w:szCs w:val="27"/>
          <w:lang w:val="fr-BE"/>
        </w:rPr>
        <w:t>CHAPITRE VI.</w:t>
      </w:r>
      <w:r>
        <w:fldChar w:fldCharType="end"/>
      </w:r>
      <w:bookmarkEnd w:id="14"/>
      <w:r w:rsidRPr="004546C0">
        <w:rPr>
          <w:rStyle w:val="apple-converted-space"/>
          <w:b/>
          <w:bCs/>
          <w:color w:val="000000"/>
          <w:sz w:val="27"/>
          <w:szCs w:val="27"/>
          <w:lang w:val="fr-BE"/>
        </w:rPr>
        <w:t> </w:t>
      </w:r>
      <w:r w:rsidRPr="004546C0">
        <w:rPr>
          <w:b/>
          <w:bCs/>
          <w:color w:val="000000"/>
          <w:sz w:val="27"/>
          <w:szCs w:val="27"/>
          <w:lang w:val="fr-BE"/>
        </w:rPr>
        <w:t>- Dispositions transitoires.</w:t>
      </w:r>
      <w:r w:rsidRPr="004546C0">
        <w:rPr>
          <w:b/>
          <w:bCs/>
          <w:color w:val="000000"/>
          <w:sz w:val="27"/>
          <w:szCs w:val="27"/>
          <w:lang w:val="fr-BE"/>
        </w:rPr>
        <w:br/>
      </w:r>
      <w:r w:rsidRPr="004546C0">
        <w:rPr>
          <w:b/>
          <w:bCs/>
          <w:color w:val="000000"/>
          <w:sz w:val="27"/>
          <w:szCs w:val="27"/>
          <w:lang w:val="fr-BE"/>
        </w:rPr>
        <w:br/>
        <w:t>  </w:t>
      </w:r>
      <w:bookmarkStart w:id="15" w:name="Art.10"/>
      <w:r>
        <w:fldChar w:fldCharType="begin"/>
      </w:r>
      <w:r w:rsidRPr="004546C0">
        <w:rPr>
          <w:lang w:val="fr-BE"/>
        </w:rPr>
        <w:instrText xml:space="preserve"> HYPERLINK "http://www.ejustice.just.fgov.be/cgi_loi/loi_a1.pl?language=fr&amp;la=F&amp;cn=1993042030&amp;table_name=loi&amp;&amp;caller=list&amp;F&amp;fromtab=loi&amp;tri=dd+AS+RANK&amp;rech=1&amp;numero=1&amp;sql=(text+contains+(''))" \l "Art.9" </w:instrText>
      </w:r>
      <w:r>
        <w:fldChar w:fldCharType="separate"/>
      </w:r>
      <w:r w:rsidRPr="004546C0">
        <w:rPr>
          <w:rStyle w:val="Hyperlink"/>
          <w:b/>
          <w:bCs/>
          <w:sz w:val="27"/>
          <w:szCs w:val="27"/>
          <w:lang w:val="fr-BE"/>
        </w:rPr>
        <w:t>Art.</w:t>
      </w:r>
      <w:r>
        <w:fldChar w:fldCharType="end"/>
      </w:r>
      <w:bookmarkEnd w:id="15"/>
      <w:r w:rsidRPr="004546C0">
        <w:rPr>
          <w:rStyle w:val="apple-converted-space"/>
          <w:b/>
          <w:bCs/>
          <w:color w:val="000000"/>
          <w:sz w:val="27"/>
          <w:szCs w:val="27"/>
          <w:lang w:val="fr-BE"/>
        </w:rPr>
        <w:t> </w:t>
      </w:r>
      <w:hyperlink r:id="rId14" w:anchor="Art.11" w:history="1">
        <w:r w:rsidRPr="004546C0">
          <w:rPr>
            <w:rStyle w:val="Hyperlink"/>
            <w:b/>
            <w:bCs/>
            <w:sz w:val="27"/>
            <w:szCs w:val="27"/>
            <w:lang w:val="fr-BE"/>
          </w:rPr>
          <w:t>10</w:t>
        </w:r>
      </w:hyperlink>
      <w:r w:rsidRPr="004546C0">
        <w:rPr>
          <w:b/>
          <w:bCs/>
          <w:color w:val="000000"/>
          <w:sz w:val="27"/>
          <w:szCs w:val="27"/>
          <w:lang w:val="fr-BE"/>
        </w:rPr>
        <w:t>. Les hausses de prix obtenues sur la base des dispositions réglementaires antérieures, peuvent être appliquées après l'entrée en vigueur du présent arrêté pour autant que les dispositions de l'article 6 soient respectées.</w:t>
      </w:r>
      <w:r w:rsidRPr="004546C0">
        <w:rPr>
          <w:b/>
          <w:bCs/>
          <w:color w:val="000000"/>
          <w:sz w:val="27"/>
          <w:szCs w:val="27"/>
          <w:lang w:val="fr-BE"/>
        </w:rPr>
        <w:br/>
      </w:r>
      <w:r w:rsidRPr="004546C0">
        <w:rPr>
          <w:b/>
          <w:bCs/>
          <w:color w:val="000000"/>
          <w:sz w:val="27"/>
          <w:szCs w:val="27"/>
          <w:lang w:val="fr-BE"/>
        </w:rPr>
        <w:br/>
        <w:t>  </w:t>
      </w:r>
      <w:bookmarkStart w:id="16" w:name="Art.11"/>
      <w:r>
        <w:fldChar w:fldCharType="begin"/>
      </w:r>
      <w:r w:rsidRPr="004546C0">
        <w:rPr>
          <w:lang w:val="fr-BE"/>
        </w:rPr>
        <w:instrText xml:space="preserve"> HYPERLINK "http://www.ejustice.just.fgov.be/cgi_loi/loi_a1.pl?language=fr&amp;la=F&amp;cn=1993042030&amp;table_name=loi&amp;&amp;caller=list&amp;F&amp;fromtab=loi&amp;tri=dd+AS+RANK&amp;rech=1&amp;numero=1&amp;sql=(text+contains+(''))" \l "Art.10" </w:instrText>
      </w:r>
      <w:r>
        <w:fldChar w:fldCharType="separate"/>
      </w:r>
      <w:r w:rsidRPr="004546C0">
        <w:rPr>
          <w:rStyle w:val="Hyperlink"/>
          <w:b/>
          <w:bCs/>
          <w:sz w:val="27"/>
          <w:szCs w:val="27"/>
          <w:lang w:val="fr-BE"/>
        </w:rPr>
        <w:t>Art.</w:t>
      </w:r>
      <w:r>
        <w:fldChar w:fldCharType="end"/>
      </w:r>
      <w:bookmarkEnd w:id="16"/>
      <w:r w:rsidRPr="004546C0">
        <w:rPr>
          <w:rStyle w:val="apple-converted-space"/>
          <w:b/>
          <w:bCs/>
          <w:color w:val="000000"/>
          <w:sz w:val="27"/>
          <w:szCs w:val="27"/>
          <w:lang w:val="fr-BE"/>
        </w:rPr>
        <w:t> </w:t>
      </w:r>
      <w:hyperlink r:id="rId15" w:anchor="LNK0007" w:history="1">
        <w:r w:rsidRPr="004546C0">
          <w:rPr>
            <w:rStyle w:val="Hyperlink"/>
            <w:b/>
            <w:bCs/>
            <w:sz w:val="27"/>
            <w:szCs w:val="27"/>
            <w:lang w:val="fr-BE"/>
          </w:rPr>
          <w:t>11</w:t>
        </w:r>
      </w:hyperlink>
      <w:r w:rsidRPr="004546C0">
        <w:rPr>
          <w:b/>
          <w:bCs/>
          <w:color w:val="000000"/>
          <w:sz w:val="27"/>
          <w:szCs w:val="27"/>
          <w:lang w:val="fr-BE"/>
        </w:rPr>
        <w:t xml:space="preserve">. Pour les entreprises des secteurs énumérés à l'article 3, les procédures introduites avant l'entrée en vigueur du présent arrêté par application des </w:t>
      </w:r>
      <w:r w:rsidRPr="004546C0">
        <w:rPr>
          <w:b/>
          <w:bCs/>
          <w:color w:val="000000"/>
          <w:sz w:val="27"/>
          <w:szCs w:val="27"/>
          <w:lang w:val="fr-BE"/>
        </w:rPr>
        <w:lastRenderedPageBreak/>
        <w:t>dispositions réglementaires antérieures, et qui n'ont pas encore abouti à une décision, sont transformées en demande de hausse comme stipulé à l'article 4 du présent arrêté, avec date de validité au 1er mai 1993.</w:t>
      </w:r>
      <w:r w:rsidRPr="004546C0">
        <w:rPr>
          <w:b/>
          <w:bCs/>
          <w:color w:val="000000"/>
          <w:sz w:val="27"/>
          <w:szCs w:val="27"/>
          <w:lang w:val="fr-BE"/>
        </w:rPr>
        <w:br/>
      </w:r>
      <w:r w:rsidRPr="004546C0">
        <w:rPr>
          <w:b/>
          <w:bCs/>
          <w:color w:val="000000"/>
          <w:sz w:val="27"/>
          <w:szCs w:val="27"/>
          <w:lang w:val="fr-BE"/>
        </w:rPr>
        <w:br/>
        <w:t>  </w:t>
      </w:r>
      <w:bookmarkStart w:id="17" w:name="LNK0007"/>
      <w:r>
        <w:fldChar w:fldCharType="begin"/>
      </w:r>
      <w:r w:rsidRPr="004546C0">
        <w:rPr>
          <w:lang w:val="fr-BE"/>
        </w:rPr>
        <w:instrText xml:space="preserve"> HYPERLINK "http://www.ejustice.just.fgov.be/cgi_loi/loi_a1.pl?language=fr&amp;la=F&amp;cn=1993042030&amp;table_name=loi&amp;&amp;caller=list&amp;F&amp;fromtab=loi&amp;tri=dd+AS+RANK&amp;rech=1&amp;numero=1&amp;sql=(text+contains+(''))" \l "LNKR0007" </w:instrText>
      </w:r>
      <w:r>
        <w:fldChar w:fldCharType="separate"/>
      </w:r>
      <w:r w:rsidRPr="004546C0">
        <w:rPr>
          <w:rStyle w:val="Hyperlink"/>
          <w:b/>
          <w:bCs/>
          <w:sz w:val="27"/>
          <w:szCs w:val="27"/>
          <w:lang w:val="fr-BE"/>
        </w:rPr>
        <w:t>CHAPITRE VII.</w:t>
      </w:r>
      <w:r>
        <w:fldChar w:fldCharType="end"/>
      </w:r>
      <w:bookmarkEnd w:id="17"/>
      <w:r w:rsidRPr="004546C0">
        <w:rPr>
          <w:rStyle w:val="apple-converted-space"/>
          <w:b/>
          <w:bCs/>
          <w:color w:val="000000"/>
          <w:sz w:val="27"/>
          <w:szCs w:val="27"/>
          <w:lang w:val="fr-BE"/>
        </w:rPr>
        <w:t> </w:t>
      </w:r>
      <w:r w:rsidRPr="004546C0">
        <w:rPr>
          <w:b/>
          <w:bCs/>
          <w:color w:val="000000"/>
          <w:sz w:val="27"/>
          <w:szCs w:val="27"/>
          <w:lang w:val="fr-BE"/>
        </w:rPr>
        <w:t>- Dispositions finales.</w:t>
      </w:r>
      <w:r w:rsidRPr="004546C0">
        <w:rPr>
          <w:b/>
          <w:bCs/>
          <w:color w:val="000000"/>
          <w:sz w:val="27"/>
          <w:szCs w:val="27"/>
          <w:lang w:val="fr-BE"/>
        </w:rPr>
        <w:br/>
      </w:r>
      <w:r w:rsidRPr="004546C0">
        <w:rPr>
          <w:b/>
          <w:bCs/>
          <w:color w:val="000000"/>
          <w:sz w:val="27"/>
          <w:szCs w:val="27"/>
          <w:lang w:val="fr-BE"/>
        </w:rPr>
        <w:br/>
        <w:t>  </w:t>
      </w:r>
      <w:bookmarkStart w:id="18" w:name="Art.12"/>
      <w:r>
        <w:fldChar w:fldCharType="begin"/>
      </w:r>
      <w:r w:rsidRPr="004546C0">
        <w:rPr>
          <w:lang w:val="fr-BE"/>
        </w:rPr>
        <w:instrText xml:space="preserve"> HYPERLINK "http://www.ejustice.just.fgov.be/cgi_loi/loi_a1.pl?language=fr&amp;la=F&amp;cn=1993042030&amp;table_name=loi&amp;&amp;caller=list&amp;F&amp;fromtab=loi&amp;tri=dd+AS+RANK&amp;rech=1&amp;numero=1&amp;sql=(text+contains+(''))" \l "Art.11" </w:instrText>
      </w:r>
      <w:r>
        <w:fldChar w:fldCharType="separate"/>
      </w:r>
      <w:r w:rsidRPr="004546C0">
        <w:rPr>
          <w:rStyle w:val="Hyperlink"/>
          <w:b/>
          <w:bCs/>
          <w:sz w:val="27"/>
          <w:szCs w:val="27"/>
          <w:lang w:val="fr-BE"/>
        </w:rPr>
        <w:t>Art.</w:t>
      </w:r>
      <w:r>
        <w:fldChar w:fldCharType="end"/>
      </w:r>
      <w:bookmarkEnd w:id="18"/>
      <w:r w:rsidRPr="004546C0">
        <w:rPr>
          <w:rStyle w:val="apple-converted-space"/>
          <w:b/>
          <w:bCs/>
          <w:color w:val="000000"/>
          <w:sz w:val="27"/>
          <w:szCs w:val="27"/>
          <w:lang w:val="fr-BE"/>
        </w:rPr>
        <w:t> </w:t>
      </w:r>
      <w:hyperlink r:id="rId16" w:anchor="Art.13" w:history="1">
        <w:r w:rsidRPr="004546C0">
          <w:rPr>
            <w:rStyle w:val="Hyperlink"/>
            <w:b/>
            <w:bCs/>
            <w:sz w:val="27"/>
            <w:szCs w:val="27"/>
            <w:lang w:val="fr-BE"/>
          </w:rPr>
          <w:t>12</w:t>
        </w:r>
      </w:hyperlink>
      <w:r w:rsidRPr="004546C0">
        <w:rPr>
          <w:b/>
          <w:bCs/>
          <w:color w:val="000000"/>
          <w:sz w:val="27"/>
          <w:szCs w:val="27"/>
          <w:lang w:val="fr-BE"/>
        </w:rPr>
        <w:t>. Les infractions aux dispositions du présent arrêté sont recherchées, constatées, poursuivies et punies conformément aux dispositions des chapitres II et III de la loi du 22 janvier 1945 sur la réglementation économique et les prix.</w:t>
      </w:r>
      <w:r w:rsidRPr="004546C0">
        <w:rPr>
          <w:b/>
          <w:bCs/>
          <w:color w:val="000000"/>
          <w:sz w:val="27"/>
          <w:szCs w:val="27"/>
          <w:lang w:val="fr-BE"/>
        </w:rPr>
        <w:br/>
      </w:r>
      <w:r w:rsidRPr="004546C0">
        <w:rPr>
          <w:b/>
          <w:bCs/>
          <w:color w:val="000000"/>
          <w:sz w:val="27"/>
          <w:szCs w:val="27"/>
          <w:lang w:val="fr-BE"/>
        </w:rPr>
        <w:br/>
        <w:t>  </w:t>
      </w:r>
      <w:bookmarkStart w:id="19" w:name="Art.13"/>
      <w:r>
        <w:fldChar w:fldCharType="begin"/>
      </w:r>
      <w:r w:rsidRPr="004546C0">
        <w:rPr>
          <w:lang w:val="fr-BE"/>
        </w:rPr>
        <w:instrText xml:space="preserve"> HYPERLINK "http://www.ejustice.just.fgov.be/cgi_loi/loi_a1.pl?language=fr&amp;la=F&amp;cn=1993042030&amp;table_name=loi&amp;&amp;caller=list&amp;F&amp;fromtab=loi&amp;tri=dd+AS+RANK&amp;rech=1&amp;numero=1&amp;sql=(text+contains+(''))" \l "Art.12" </w:instrText>
      </w:r>
      <w:r>
        <w:fldChar w:fldCharType="separate"/>
      </w:r>
      <w:r w:rsidRPr="004546C0">
        <w:rPr>
          <w:rStyle w:val="Hyperlink"/>
          <w:b/>
          <w:bCs/>
          <w:sz w:val="27"/>
          <w:szCs w:val="27"/>
          <w:lang w:val="fr-BE"/>
        </w:rPr>
        <w:t>Art.</w:t>
      </w:r>
      <w:r>
        <w:fldChar w:fldCharType="end"/>
      </w:r>
      <w:bookmarkEnd w:id="19"/>
      <w:r w:rsidRPr="004546C0">
        <w:rPr>
          <w:rStyle w:val="apple-converted-space"/>
          <w:b/>
          <w:bCs/>
          <w:color w:val="000000"/>
          <w:sz w:val="27"/>
          <w:szCs w:val="27"/>
          <w:lang w:val="fr-BE"/>
        </w:rPr>
        <w:t> </w:t>
      </w:r>
      <w:r w:rsidRPr="004546C0">
        <w:rPr>
          <w:b/>
          <w:bCs/>
          <w:color w:val="000000"/>
          <w:sz w:val="27"/>
          <w:szCs w:val="27"/>
          <w:lang w:val="fr-BE"/>
        </w:rPr>
        <w:t>13. Le présent arrêté entre en vigueur le 1er mai 1993.</w:t>
      </w:r>
      <w:bookmarkStart w:id="20" w:name="_GoBack"/>
      <w:bookmarkEnd w:id="20"/>
    </w:p>
    <w:sectPr w:rsidR="004546C0" w:rsidRPr="004546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6C0"/>
    <w:rsid w:val="004546C0"/>
    <w:rsid w:val="00E9506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546C0"/>
    <w:rPr>
      <w:color w:val="0000FF"/>
      <w:u w:val="single"/>
    </w:rPr>
  </w:style>
  <w:style w:type="character" w:customStyle="1" w:styleId="apple-converted-space">
    <w:name w:val="apple-converted-space"/>
    <w:basedOn w:val="Standaardalinea-lettertype"/>
    <w:rsid w:val="004546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546C0"/>
    <w:rPr>
      <w:color w:val="0000FF"/>
      <w:u w:val="single"/>
    </w:rPr>
  </w:style>
  <w:style w:type="character" w:customStyle="1" w:styleId="apple-converted-space">
    <w:name w:val="apple-converted-space"/>
    <w:basedOn w:val="Standaardalinea-lettertype"/>
    <w:rsid w:val="00454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ustice.just.fgov.be/cgi_loi/loi_a1.pl?language=fr&amp;la=F&amp;cn=1993042030&amp;table_name=loi&amp;&amp;caller=list&amp;F&amp;fromtab=loi&amp;tri=dd+AS+RANK&amp;rech=1&amp;numero=1&amp;sql=(text+contains+(''))" TargetMode="External"/><Relationship Id="rId13" Type="http://schemas.openxmlformats.org/officeDocument/2006/relationships/hyperlink" Target="http://www.ejustice.just.fgov.be/cgi_loi/loi_a1.pl?language=fr&amp;la=F&amp;cn=1993042030&amp;table_name=loi&amp;&amp;caller=list&amp;F&amp;fromtab=loi&amp;tri=dd+AS+RANK&amp;rech=1&amp;numero=1&amp;sql=(text+contain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justice.just.fgov.be/cgi_loi/change_lg.pl?language=fr&amp;la=F&amp;table_name=loi&amp;cn=2010080501" TargetMode="External"/><Relationship Id="rId12" Type="http://schemas.openxmlformats.org/officeDocument/2006/relationships/hyperlink" Target="http://www.ejustice.just.fgov.be/cgi_loi/loi_a1.pl?language=fr&amp;la=F&amp;cn=1993042030&amp;table_name=loi&amp;&amp;caller=list&amp;F&amp;fromtab=loi&amp;tri=dd+AS+RANK&amp;rech=1&amp;numero=1&amp;sql=(text+contains+(''))"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ejustice.just.fgov.be/cgi_loi/loi_a1.pl?language=fr&amp;la=F&amp;cn=1993042030&amp;table_name=loi&amp;&amp;caller=list&amp;F&amp;fromtab=loi&amp;tri=dd+AS+RANK&amp;rech=1&amp;numero=1&amp;sql=(text+contains+(''))" TargetMode="External"/><Relationship Id="rId1" Type="http://schemas.openxmlformats.org/officeDocument/2006/relationships/styles" Target="styles.xml"/><Relationship Id="rId6" Type="http://schemas.openxmlformats.org/officeDocument/2006/relationships/hyperlink" Target="http://www.ejustice.just.fgov.be/cgi_loi/loi_a1.pl?language=fr&amp;la=F&amp;cn=1993042030&amp;table_name=loi&amp;&amp;caller=list&amp;F&amp;fromtab=loi&amp;tri=dd+AS+RANK&amp;rech=1&amp;numero=1&amp;sql=(text+contains+(''))" TargetMode="External"/><Relationship Id="rId11" Type="http://schemas.openxmlformats.org/officeDocument/2006/relationships/hyperlink" Target="http://www.ejustice.just.fgov.be/cgi_loi/loi_a1.pl?language=fr&amp;la=F&amp;cn=1993042030&amp;table_name=loi&amp;&amp;caller=list&amp;F&amp;fromtab=loi&amp;tri=dd+AS+RANK&amp;rech=1&amp;numero=1&amp;sql=(text+contains+(''))" TargetMode="External"/><Relationship Id="rId5" Type="http://schemas.openxmlformats.org/officeDocument/2006/relationships/hyperlink" Target="http://www.ejustice.just.fgov.be/cgi_loi/loi_a1.pl?language=fr&amp;la=F&amp;cn=1993042030&amp;table_name=loi&amp;&amp;caller=list&amp;F&amp;fromtab=loi&amp;tri=dd+AS+RANK&amp;rech=1&amp;numero=1&amp;sql=(text+contains+(''))" TargetMode="External"/><Relationship Id="rId15" Type="http://schemas.openxmlformats.org/officeDocument/2006/relationships/hyperlink" Target="http://www.ejustice.just.fgov.be/cgi_loi/loi_a1.pl?language=fr&amp;la=F&amp;cn=1993042030&amp;table_name=loi&amp;&amp;caller=list&amp;F&amp;fromtab=loi&amp;tri=dd+AS+RANK&amp;rech=1&amp;numero=1&amp;sql=(text+contains+(''))" TargetMode="External"/><Relationship Id="rId10" Type="http://schemas.openxmlformats.org/officeDocument/2006/relationships/hyperlink" Target="http://www.ejustice.just.fgov.be/cgi_loi/loi_a1.pl?language=fr&amp;la=F&amp;cn=1993042030&amp;table_name=loi&amp;&amp;caller=list&amp;F&amp;fromtab=loi&amp;tri=dd+AS+RANK&amp;rech=1&amp;numero=1&amp;sql=(text+contains+(''))" TargetMode="External"/><Relationship Id="rId4" Type="http://schemas.openxmlformats.org/officeDocument/2006/relationships/webSettings" Target="webSettings.xml"/><Relationship Id="rId9" Type="http://schemas.openxmlformats.org/officeDocument/2006/relationships/hyperlink" Target="http://www.ejustice.just.fgov.be/cgi_loi/loi_a1.pl?language=fr&amp;la=F&amp;cn=1993042030&amp;table_name=loi&amp;&amp;caller=list&amp;F&amp;fromtab=loi&amp;tri=dd+AS+RANK&amp;rech=1&amp;numero=1&amp;sql=(text+contains+(''))" TargetMode="External"/><Relationship Id="rId14" Type="http://schemas.openxmlformats.org/officeDocument/2006/relationships/hyperlink" Target="http://www.ejustice.just.fgov.be/cgi_loi/loi_a1.pl?language=fr&amp;la=F&amp;cn=1993042030&amp;table_name=loi&amp;&amp;caller=list&amp;F&amp;fromtab=loi&amp;tri=dd+AS+RANK&amp;rech=1&amp;numero=1&amp;sql=(text+contain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2249</Words>
  <Characters>12374</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Laermans</dc:creator>
  <cp:lastModifiedBy>Thierry Laermans</cp:lastModifiedBy>
  <cp:revision>1</cp:revision>
  <dcterms:created xsi:type="dcterms:W3CDTF">2013-11-14T15:27:00Z</dcterms:created>
  <dcterms:modified xsi:type="dcterms:W3CDTF">2013-11-14T15:35:00Z</dcterms:modified>
</cp:coreProperties>
</file>